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95C7" w14:textId="77777777" w:rsidR="003B7966" w:rsidRDefault="00593D21">
      <w:r>
        <w:rPr>
          <w:rFonts w:hint="eastAsia"/>
        </w:rPr>
        <w:t xml:space="preserve">　　　　　　　</w:t>
      </w:r>
      <w:r w:rsidRPr="00F90523">
        <w:rPr>
          <w:rFonts w:hint="eastAsia"/>
          <w:u w:val="single"/>
        </w:rPr>
        <w:t xml:space="preserve">　スポーツ団体における利益相反の管理研修　</w:t>
      </w:r>
      <w:r>
        <w:rPr>
          <w:rFonts w:hint="eastAsia"/>
        </w:rPr>
        <w:t xml:space="preserve">　　　令和4年2月1日</w:t>
      </w:r>
    </w:p>
    <w:p w14:paraId="74A1E5B5" w14:textId="77777777" w:rsidR="00593D21" w:rsidRDefault="00593D21"/>
    <w:p w14:paraId="01F638AF" w14:textId="77777777" w:rsidR="00593D21" w:rsidRDefault="00593D21">
      <w:r>
        <w:rPr>
          <w:rFonts w:hint="eastAsia"/>
        </w:rPr>
        <w:t>◇令和4年1月31日（月）　15時30分―　公益財団法人日本スポーツ振興センター主催</w:t>
      </w:r>
    </w:p>
    <w:p w14:paraId="5DE942A7" w14:textId="77777777" w:rsidR="00593D21" w:rsidRDefault="00593D21">
      <w:r>
        <w:rPr>
          <w:rFonts w:hint="eastAsia"/>
        </w:rPr>
        <w:t>◇</w:t>
      </w:r>
      <w:r w:rsidR="00BC5717">
        <w:rPr>
          <w:rFonts w:hint="eastAsia"/>
        </w:rPr>
        <w:t>講師：</w:t>
      </w:r>
      <w:r>
        <w:rPr>
          <w:rFonts w:hint="eastAsia"/>
        </w:rPr>
        <w:t>監査法人トーマツ時澤和豊氏、里崎慎氏</w:t>
      </w:r>
    </w:p>
    <w:p w14:paraId="58AED989" w14:textId="77777777" w:rsidR="007E6E38" w:rsidRDefault="007E6E38"/>
    <w:p w14:paraId="46DC3795" w14:textId="77777777" w:rsidR="00120E27" w:rsidRDefault="00120E27"/>
    <w:p w14:paraId="094D2EAB" w14:textId="77777777" w:rsidR="00593D21" w:rsidRDefault="00593D21">
      <w:r>
        <w:rPr>
          <w:rFonts w:hint="eastAsia"/>
        </w:rPr>
        <w:t>☆スポーツインテグリティの組織運営について</w:t>
      </w:r>
    </w:p>
    <w:p w14:paraId="7103F9EF" w14:textId="77777777" w:rsidR="00593D21" w:rsidRDefault="00593D21">
      <w:r>
        <w:rPr>
          <w:rFonts w:hint="eastAsia"/>
        </w:rPr>
        <w:t>・利益相反ポリシーをスポーツ団体が持つこと。</w:t>
      </w:r>
    </w:p>
    <w:p w14:paraId="40983F49" w14:textId="77777777" w:rsidR="00593D21" w:rsidRDefault="00593D21">
      <w:r>
        <w:rPr>
          <w:rFonts w:hint="eastAsia"/>
        </w:rPr>
        <w:t xml:space="preserve">　各理事と協会、団体との間に商取引がある場合は、「利益相反関係」であり、理事会で商</w:t>
      </w:r>
    </w:p>
    <w:p w14:paraId="2BC097EE" w14:textId="77777777" w:rsidR="00593D21" w:rsidRDefault="00593D21">
      <w:r>
        <w:rPr>
          <w:rFonts w:hint="eastAsia"/>
        </w:rPr>
        <w:t xml:space="preserve">　取引に関する承認が必要となってきます。</w:t>
      </w:r>
    </w:p>
    <w:p w14:paraId="16915915" w14:textId="77777777" w:rsidR="00F07C5F" w:rsidRDefault="00F07C5F"/>
    <w:p w14:paraId="61134960" w14:textId="77777777" w:rsidR="00593D21" w:rsidRDefault="006A087D">
      <w:r>
        <w:rPr>
          <w:rFonts w:hint="eastAsia"/>
        </w:rPr>
        <w:t>☆</w:t>
      </w:r>
      <w:r w:rsidR="00593D21">
        <w:rPr>
          <w:rFonts w:hint="eastAsia"/>
        </w:rPr>
        <w:t>具体的なケースとしてはー</w:t>
      </w:r>
    </w:p>
    <w:p w14:paraId="3BF2E468" w14:textId="77777777" w:rsidR="00593D21" w:rsidRDefault="00593D21" w:rsidP="00593D21">
      <w:pPr>
        <w:pStyle w:val="a3"/>
        <w:numPr>
          <w:ilvl w:val="0"/>
          <w:numId w:val="1"/>
        </w:numPr>
        <w:ind w:leftChars="0"/>
      </w:pPr>
      <w:r>
        <w:rPr>
          <w:rFonts w:hint="eastAsia"/>
        </w:rPr>
        <w:t>Ａ協会の理事は、イベント会社も経営し、Ａ協会と取引がある場合は「利益相反」取引</w:t>
      </w:r>
    </w:p>
    <w:p w14:paraId="70313F46" w14:textId="77777777" w:rsidR="00593D21" w:rsidRDefault="00593D21" w:rsidP="00593D21">
      <w:pPr>
        <w:pStyle w:val="a3"/>
        <w:ind w:leftChars="0" w:left="360"/>
      </w:pPr>
      <w:r>
        <w:rPr>
          <w:rFonts w:hint="eastAsia"/>
        </w:rPr>
        <w:t>となり、通常より「高額」を支払った場合は協会に損害を与えることとなり利益相反となります。</w:t>
      </w:r>
    </w:p>
    <w:p w14:paraId="2C5543F0" w14:textId="77777777" w:rsidR="00593D21" w:rsidRDefault="00F90523" w:rsidP="00593D21">
      <w:pPr>
        <w:pStyle w:val="a3"/>
        <w:numPr>
          <w:ilvl w:val="0"/>
          <w:numId w:val="1"/>
        </w:numPr>
        <w:ind w:leftChars="0"/>
      </w:pPr>
      <w:r>
        <w:rPr>
          <w:rFonts w:hint="eastAsia"/>
        </w:rPr>
        <w:t>Ａ協会の理事が個人的に銀行などから借金をする場合に、Ａ協会が「保証人」となる場合は、「利益相反」に該当します。</w:t>
      </w:r>
    </w:p>
    <w:p w14:paraId="5E1C0A0E" w14:textId="77777777" w:rsidR="00F90523" w:rsidRDefault="00F90523" w:rsidP="00593D21">
      <w:pPr>
        <w:pStyle w:val="a3"/>
        <w:numPr>
          <w:ilvl w:val="0"/>
          <w:numId w:val="1"/>
        </w:numPr>
        <w:ind w:leftChars="0"/>
      </w:pPr>
      <w:r>
        <w:rPr>
          <w:rFonts w:hint="eastAsia"/>
        </w:rPr>
        <w:t>Ａ</w:t>
      </w:r>
      <w:r w:rsidR="00AD02DA">
        <w:rPr>
          <w:rFonts w:hint="eastAsia"/>
        </w:rPr>
        <w:t>協会の理事である</w:t>
      </w:r>
      <w:r w:rsidR="00626E5D">
        <w:rPr>
          <w:rFonts w:hint="eastAsia"/>
        </w:rPr>
        <w:t>Ｂ理事が自身の親族の会社に対して、Ａ協会から商品を発注する場合は公正な</w:t>
      </w:r>
      <w:proofErr w:type="gramStart"/>
      <w:r w:rsidR="00626E5D">
        <w:rPr>
          <w:rFonts w:hint="eastAsia"/>
        </w:rPr>
        <w:t>取引き</w:t>
      </w:r>
      <w:proofErr w:type="gramEnd"/>
      <w:r w:rsidR="00626E5D">
        <w:rPr>
          <w:rFonts w:hint="eastAsia"/>
        </w:rPr>
        <w:t>とは認められない。外部から見た場合、あくまで内輪の</w:t>
      </w:r>
      <w:proofErr w:type="gramStart"/>
      <w:r w:rsidR="00626E5D">
        <w:rPr>
          <w:rFonts w:hint="eastAsia"/>
        </w:rPr>
        <w:t>取り引き</w:t>
      </w:r>
      <w:proofErr w:type="gramEnd"/>
      <w:r w:rsidR="00626E5D">
        <w:rPr>
          <w:rFonts w:hint="eastAsia"/>
        </w:rPr>
        <w:t>と思われる。親族とは一般的に３頭身までの関係を言う。</w:t>
      </w:r>
    </w:p>
    <w:p w14:paraId="74BA99F1" w14:textId="77777777" w:rsidR="00626E5D" w:rsidRDefault="00626E5D" w:rsidP="00593D21">
      <w:pPr>
        <w:pStyle w:val="a3"/>
        <w:numPr>
          <w:ilvl w:val="0"/>
          <w:numId w:val="1"/>
        </w:numPr>
        <w:ind w:leftChars="0"/>
      </w:pPr>
      <w:r>
        <w:rPr>
          <w:rFonts w:hint="eastAsia"/>
        </w:rPr>
        <w:t>Ａ協会の理事が過去から毎年発注しているＣ印刷会社にＡ協会の会報を印刷する場合は、相見積もりや入札が行われていない場合は、公平ではないと判断される。</w:t>
      </w:r>
    </w:p>
    <w:p w14:paraId="35B0B11B" w14:textId="77777777" w:rsidR="00755566" w:rsidRDefault="00755566" w:rsidP="00755566"/>
    <w:p w14:paraId="56872AB4" w14:textId="77777777" w:rsidR="00626E5D" w:rsidRDefault="00626E5D" w:rsidP="00626E5D">
      <w:pPr>
        <w:ind w:left="210" w:hangingChars="100" w:hanging="210"/>
      </w:pPr>
      <w:r>
        <w:rPr>
          <w:rFonts w:hint="eastAsia"/>
        </w:rPr>
        <w:t>☆団体や協会の理事だけでなく、職員や選手の指導員、監督、コーチも利益相反の行為者と見なされます。</w:t>
      </w:r>
    </w:p>
    <w:p w14:paraId="1A7E29B0" w14:textId="77777777" w:rsidR="007E6E38" w:rsidRDefault="007E6E38" w:rsidP="00626E5D">
      <w:pPr>
        <w:ind w:left="210" w:hangingChars="100" w:hanging="210"/>
      </w:pPr>
      <w:r>
        <w:rPr>
          <w:rFonts w:hint="eastAsia"/>
        </w:rPr>
        <w:t>①代表選手選考における利益相反行為</w:t>
      </w:r>
    </w:p>
    <w:p w14:paraId="751206CC" w14:textId="77777777" w:rsidR="007E6E38" w:rsidRDefault="007E6E38" w:rsidP="00626E5D">
      <w:pPr>
        <w:ind w:left="210" w:hangingChars="100" w:hanging="210"/>
      </w:pPr>
      <w:r>
        <w:rPr>
          <w:rFonts w:hint="eastAsia"/>
        </w:rPr>
        <w:t xml:space="preserve">　代表選手としての基準に達していない選手を代表にするため理事や監督、コーチが強い</w:t>
      </w:r>
    </w:p>
    <w:p w14:paraId="4F9BB359" w14:textId="77777777" w:rsidR="007E6E38" w:rsidRDefault="007E6E38" w:rsidP="00626E5D">
      <w:pPr>
        <w:ind w:left="210" w:hangingChars="100" w:hanging="210"/>
      </w:pPr>
      <w:r>
        <w:rPr>
          <w:rFonts w:hint="eastAsia"/>
        </w:rPr>
        <w:t xml:space="preserve">　要望を主張することは不公正であり利益相反となります。</w:t>
      </w:r>
    </w:p>
    <w:p w14:paraId="233C4542" w14:textId="77777777" w:rsidR="007E6E38" w:rsidRDefault="007E6E38" w:rsidP="00626E5D">
      <w:pPr>
        <w:ind w:left="210" w:hangingChars="100" w:hanging="210"/>
      </w:pPr>
      <w:r>
        <w:rPr>
          <w:rFonts w:hint="eastAsia"/>
        </w:rPr>
        <w:t>②不公平な試合の組み合わせを行う行為</w:t>
      </w:r>
    </w:p>
    <w:p w14:paraId="5A39CC57" w14:textId="77777777" w:rsidR="007E6E38" w:rsidRDefault="007E6E38" w:rsidP="00626E5D">
      <w:pPr>
        <w:ind w:left="210" w:hangingChars="100" w:hanging="210"/>
      </w:pPr>
      <w:r>
        <w:rPr>
          <w:rFonts w:hint="eastAsia"/>
        </w:rPr>
        <w:t xml:space="preserve">　強豪チーム同士を予選であてて、自分のチームや知り合いのチームが強豪チームと当たらない様にして、入賞を目指す行為は利益相反行為です。</w:t>
      </w:r>
    </w:p>
    <w:p w14:paraId="76611DDD" w14:textId="77777777" w:rsidR="00731276" w:rsidRDefault="00731276" w:rsidP="00626E5D">
      <w:pPr>
        <w:ind w:left="210" w:hangingChars="100" w:hanging="210"/>
      </w:pPr>
      <w:r>
        <w:rPr>
          <w:rFonts w:hint="eastAsia"/>
        </w:rPr>
        <w:t>③</w:t>
      </w:r>
      <w:r w:rsidR="00F07C5F">
        <w:rPr>
          <w:rFonts w:hint="eastAsia"/>
        </w:rPr>
        <w:t>大会を協賛している会社の役員を団体、協会の役員や理事に就任させることは、基本的には利益相反行為ではないが、対協賛企業に対して何かの業務を発注</w:t>
      </w:r>
      <w:proofErr w:type="gramStart"/>
      <w:r w:rsidR="00F07C5F">
        <w:rPr>
          <w:rFonts w:hint="eastAsia"/>
        </w:rPr>
        <w:t>したり</w:t>
      </w:r>
      <w:proofErr w:type="gramEnd"/>
      <w:r w:rsidR="00F07C5F">
        <w:rPr>
          <w:rFonts w:hint="eastAsia"/>
        </w:rPr>
        <w:t>随意契約を行うことは利益相反行為となります。</w:t>
      </w:r>
    </w:p>
    <w:p w14:paraId="06C39595" w14:textId="77777777" w:rsidR="00F07C5F" w:rsidRDefault="00755566" w:rsidP="00755566">
      <w:pPr>
        <w:pStyle w:val="a3"/>
        <w:numPr>
          <w:ilvl w:val="0"/>
          <w:numId w:val="1"/>
        </w:numPr>
        <w:ind w:leftChars="0"/>
      </w:pPr>
      <w:r>
        <w:rPr>
          <w:rFonts w:hint="eastAsia"/>
        </w:rPr>
        <w:t>協会が業務を委託している会社がさらに「再委託」している場合は、再委託先が協会の役員、理事の経営する会社である場合は、いわゆる「トンネル会社」と見なされ、利益</w:t>
      </w:r>
      <w:r>
        <w:rPr>
          <w:rFonts w:hint="eastAsia"/>
        </w:rPr>
        <w:lastRenderedPageBreak/>
        <w:t>相反行為である。委託する会社が再委託する場合は、協会の役員、理事の経営する会社との契約を禁ずる項目などを記載しておくこと。</w:t>
      </w:r>
    </w:p>
    <w:p w14:paraId="184E36FE" w14:textId="77777777" w:rsidR="00755566" w:rsidRPr="00755566" w:rsidRDefault="00755566" w:rsidP="00626E5D">
      <w:pPr>
        <w:ind w:left="210" w:hangingChars="100" w:hanging="210"/>
      </w:pPr>
    </w:p>
    <w:p w14:paraId="0BA07B27" w14:textId="77777777" w:rsidR="00593D21" w:rsidRDefault="00626E5D">
      <w:r>
        <w:rPr>
          <w:rFonts w:hint="eastAsia"/>
        </w:rPr>
        <w:t>☆利益相反を管理する取り組みいついて</w:t>
      </w:r>
    </w:p>
    <w:p w14:paraId="26A14895" w14:textId="77777777" w:rsidR="00626E5D" w:rsidRDefault="00626E5D">
      <w:r>
        <w:rPr>
          <w:rFonts w:hint="eastAsia"/>
        </w:rPr>
        <w:t>①まず、団体や協会内で利益相反のルールを作成し、協会内で徹底すること。</w:t>
      </w:r>
    </w:p>
    <w:p w14:paraId="146A4590" w14:textId="77777777" w:rsidR="00626E5D" w:rsidRDefault="00626E5D">
      <w:r>
        <w:rPr>
          <w:rFonts w:hint="eastAsia"/>
        </w:rPr>
        <w:t>②Ａ協会とその理事や関係者が会社の経営者や役員に着任しているか事前に把握しておく。</w:t>
      </w:r>
    </w:p>
    <w:p w14:paraId="4BFB5916" w14:textId="77777777" w:rsidR="00626E5D" w:rsidRDefault="00626E5D">
      <w:r>
        <w:rPr>
          <w:rFonts w:hint="eastAsia"/>
        </w:rPr>
        <w:t>③協会と商取引が発生する場合は、特に金額が高い場合は「相見積もり</w:t>
      </w:r>
      <w:r w:rsidR="007E6E38">
        <w:rPr>
          <w:rFonts w:hint="eastAsia"/>
        </w:rPr>
        <w:t>」を徹底すること。</w:t>
      </w:r>
    </w:p>
    <w:p w14:paraId="04958E8B" w14:textId="77777777" w:rsidR="00755566" w:rsidRDefault="00755566" w:rsidP="00755566">
      <w:pPr>
        <w:pStyle w:val="a4"/>
        <w:ind w:right="840"/>
        <w:jc w:val="both"/>
      </w:pPr>
    </w:p>
    <w:p w14:paraId="788A0D09" w14:textId="77777777" w:rsidR="00755566" w:rsidRDefault="00755566" w:rsidP="00755566">
      <w:pPr>
        <w:pStyle w:val="a4"/>
      </w:pPr>
      <w:r>
        <w:rPr>
          <w:rFonts w:hint="eastAsia"/>
        </w:rPr>
        <w:t>以上</w:t>
      </w:r>
    </w:p>
    <w:p w14:paraId="6323085B" w14:textId="77777777" w:rsidR="00755566" w:rsidRDefault="00755566" w:rsidP="00755566">
      <w:pPr>
        <w:pStyle w:val="a4"/>
        <w:ind w:right="840"/>
        <w:jc w:val="both"/>
      </w:pPr>
    </w:p>
    <w:p w14:paraId="52046F16" w14:textId="77777777" w:rsidR="00755566" w:rsidRDefault="00755566" w:rsidP="00755566">
      <w:pPr>
        <w:pStyle w:val="a4"/>
        <w:ind w:right="840"/>
        <w:jc w:val="both"/>
      </w:pPr>
      <w:r>
        <w:rPr>
          <w:rFonts w:hint="eastAsia"/>
        </w:rPr>
        <w:t>☆次回、日本スポーツ振興センターでは、「スポーツガバナンスウエブサイト」登録団体を対象に、「コンプライアンス研修」を実施いたします。</w:t>
      </w:r>
    </w:p>
    <w:p w14:paraId="0F268BA4" w14:textId="77777777" w:rsidR="00755566" w:rsidRDefault="00755566" w:rsidP="00755566">
      <w:pPr>
        <w:pStyle w:val="a4"/>
        <w:ind w:right="840"/>
        <w:jc w:val="both"/>
      </w:pPr>
    </w:p>
    <w:p w14:paraId="54C7D497" w14:textId="77777777" w:rsidR="00755566" w:rsidRDefault="00755566" w:rsidP="00755566">
      <w:pPr>
        <w:pStyle w:val="a4"/>
        <w:ind w:right="840"/>
        <w:jc w:val="both"/>
      </w:pPr>
      <w:r>
        <w:rPr>
          <w:rFonts w:hint="eastAsia"/>
        </w:rPr>
        <w:t>〇2月25日（金）１８：００～１９：３０</w:t>
      </w:r>
    </w:p>
    <w:p w14:paraId="11337FAC" w14:textId="77777777" w:rsidR="00755566" w:rsidRDefault="00755566" w:rsidP="00755566">
      <w:pPr>
        <w:pStyle w:val="a4"/>
        <w:ind w:right="840"/>
        <w:jc w:val="both"/>
      </w:pPr>
      <w:r>
        <w:rPr>
          <w:rFonts w:hint="eastAsia"/>
        </w:rPr>
        <w:t>〇2月26日（土）１０：００～１１：３０</w:t>
      </w:r>
    </w:p>
    <w:p w14:paraId="7FB5A2A7" w14:textId="77777777" w:rsidR="00755566" w:rsidRDefault="00755566" w:rsidP="00755566">
      <w:pPr>
        <w:pStyle w:val="a4"/>
        <w:ind w:right="840"/>
      </w:pPr>
    </w:p>
    <w:p w14:paraId="762DD135" w14:textId="77777777" w:rsidR="00FE7A7D" w:rsidRDefault="00FE7A7D" w:rsidP="00FE7A7D">
      <w:pPr>
        <w:pStyle w:val="a4"/>
        <w:ind w:right="210"/>
      </w:pPr>
    </w:p>
    <w:p w14:paraId="56BFD7DD" w14:textId="77777777" w:rsidR="00FE7A7D" w:rsidRDefault="00FE7A7D">
      <w:r>
        <w:rPr>
          <w:rFonts w:hint="eastAsia"/>
        </w:rPr>
        <w:t xml:space="preserve">　　　　　　　　　　　　　　　　　　　　　　　　　　　　　　ＪＤＢＡ事務局　谷</w:t>
      </w:r>
    </w:p>
    <w:p w14:paraId="18C90BA2" w14:textId="77777777" w:rsidR="00593D21" w:rsidRDefault="00593D21"/>
    <w:p w14:paraId="73D0113A" w14:textId="77777777" w:rsidR="00593D21" w:rsidRDefault="00593D21"/>
    <w:sectPr w:rsidR="00593D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EFE"/>
    <w:multiLevelType w:val="hybridMultilevel"/>
    <w:tmpl w:val="C88EA36A"/>
    <w:lvl w:ilvl="0" w:tplc="2CA41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21"/>
    <w:rsid w:val="00120E27"/>
    <w:rsid w:val="001C79E1"/>
    <w:rsid w:val="00217E39"/>
    <w:rsid w:val="003B7966"/>
    <w:rsid w:val="00593D21"/>
    <w:rsid w:val="00626E5D"/>
    <w:rsid w:val="006A087D"/>
    <w:rsid w:val="00731276"/>
    <w:rsid w:val="00755566"/>
    <w:rsid w:val="0076298E"/>
    <w:rsid w:val="007E6E38"/>
    <w:rsid w:val="00AD02DA"/>
    <w:rsid w:val="00BC5717"/>
    <w:rsid w:val="00F07C5F"/>
    <w:rsid w:val="00F90523"/>
    <w:rsid w:val="00FE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9C4706"/>
  <w15:chartTrackingRefBased/>
  <w15:docId w15:val="{5062D37E-65F1-47A8-ABCC-C1AF8A73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D21"/>
    <w:pPr>
      <w:ind w:leftChars="400" w:left="840"/>
    </w:pPr>
  </w:style>
  <w:style w:type="paragraph" w:styleId="a4">
    <w:name w:val="Closing"/>
    <w:basedOn w:val="a"/>
    <w:link w:val="a5"/>
    <w:uiPriority w:val="99"/>
    <w:unhideWhenUsed/>
    <w:rsid w:val="00FE7A7D"/>
    <w:pPr>
      <w:jc w:val="right"/>
    </w:pPr>
  </w:style>
  <w:style w:type="character" w:customStyle="1" w:styleId="a5">
    <w:name w:val="結語 (文字)"/>
    <w:basedOn w:val="a0"/>
    <w:link w:val="a4"/>
    <w:uiPriority w:val="99"/>
    <w:rsid w:val="00FE7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　達也</dc:creator>
  <cp:keywords/>
  <dc:description/>
  <cp:lastModifiedBy>森岡 昇馬3</cp:lastModifiedBy>
  <cp:revision>2</cp:revision>
  <dcterms:created xsi:type="dcterms:W3CDTF">2022-02-28T06:44:00Z</dcterms:created>
  <dcterms:modified xsi:type="dcterms:W3CDTF">2022-02-28T06:44:00Z</dcterms:modified>
</cp:coreProperties>
</file>