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C9" w:rsidRDefault="00ED29C9" w:rsidP="006435E7">
      <w:pPr>
        <w:ind w:left="433" w:hanging="64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90575" cy="592931"/>
            <wp:effectExtent l="19050" t="0" r="9525" b="0"/>
            <wp:docPr id="8" name="図 1" descr="C:\Users\makoto shobu\Desktop\JDBAロ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oto shobu\Desktop\JDBAロゴ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32" cy="594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1FE0">
        <w:rPr>
          <w:b/>
          <w:noProof/>
          <w:sz w:val="32"/>
          <w:szCs w:val="32"/>
        </w:rPr>
        <w:drawing>
          <wp:inline distT="0" distB="0" distL="0" distR="0">
            <wp:extent cx="974523" cy="533400"/>
            <wp:effectExtent l="19050" t="0" r="0" b="0"/>
            <wp:docPr id="1" name="図 1" descr="C:\Users\makoto shobu\Desktop\10th KIX D.B.Festival\KIX_A_2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oto shobu\Desktop\10th KIX D.B.Festival\KIX_A_2_c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28" cy="53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>
            <wp:extent cx="657225" cy="604551"/>
            <wp:effectExtent l="19050" t="0" r="9525" b="0"/>
            <wp:docPr id="7" name="図 1" descr="F:\Dragon Boat 2013\IDBF\IDBFnewlogo_we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ragon Boat 2013\IDBF\IDBFnewlogo_web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59" cy="606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37" w:rsidRPr="009873E2" w:rsidRDefault="005F3FA3" w:rsidP="006435E7">
      <w:pPr>
        <w:ind w:left="433" w:hanging="643"/>
        <w:jc w:val="center"/>
        <w:rPr>
          <w:b/>
          <w:sz w:val="32"/>
          <w:szCs w:val="32"/>
          <w:u w:val="single"/>
        </w:rPr>
      </w:pPr>
      <w:r w:rsidRPr="009873E2">
        <w:rPr>
          <w:rFonts w:hint="eastAsia"/>
          <w:b/>
          <w:sz w:val="32"/>
          <w:szCs w:val="32"/>
          <w:u w:val="single"/>
        </w:rPr>
        <w:t>11</w:t>
      </w:r>
      <w:r w:rsidR="004A7301" w:rsidRPr="009873E2">
        <w:rPr>
          <w:rFonts w:hint="eastAsia"/>
          <w:b/>
          <w:sz w:val="32"/>
          <w:szCs w:val="32"/>
          <w:u w:val="single"/>
          <w:vertAlign w:val="superscript"/>
        </w:rPr>
        <w:t>th</w:t>
      </w:r>
      <w:r w:rsidRPr="009873E2">
        <w:rPr>
          <w:rFonts w:hint="eastAsia"/>
          <w:b/>
          <w:sz w:val="32"/>
          <w:szCs w:val="32"/>
          <w:u w:val="single"/>
        </w:rPr>
        <w:t>KIX Dragon Boat Festival, 2014</w:t>
      </w:r>
    </w:p>
    <w:p w:rsidR="006435E7" w:rsidRPr="005F3FA3" w:rsidRDefault="006435E7" w:rsidP="00AF69D5">
      <w:pPr>
        <w:ind w:left="272" w:hanging="482"/>
        <w:jc w:val="center"/>
        <w:rPr>
          <w:b/>
          <w:color w:val="FF0000"/>
          <w:sz w:val="24"/>
          <w:szCs w:val="24"/>
        </w:rPr>
      </w:pPr>
      <w:r w:rsidRPr="009873E2">
        <w:rPr>
          <w:rFonts w:hint="eastAsia"/>
          <w:b/>
          <w:sz w:val="24"/>
          <w:szCs w:val="24"/>
          <w:u w:val="single"/>
        </w:rPr>
        <w:t xml:space="preserve">Sunday, </w:t>
      </w:r>
      <w:r w:rsidR="005F3FA3" w:rsidRPr="009873E2">
        <w:rPr>
          <w:rFonts w:hint="eastAsia"/>
          <w:b/>
          <w:sz w:val="24"/>
          <w:szCs w:val="24"/>
          <w:u w:val="single"/>
        </w:rPr>
        <w:t xml:space="preserve">October </w:t>
      </w:r>
      <w:r w:rsidRPr="009873E2">
        <w:rPr>
          <w:rFonts w:hint="eastAsia"/>
          <w:b/>
          <w:sz w:val="24"/>
          <w:szCs w:val="24"/>
          <w:u w:val="single"/>
        </w:rPr>
        <w:t>5</w:t>
      </w:r>
      <w:r w:rsidRPr="009873E2">
        <w:rPr>
          <w:rFonts w:hint="eastAsia"/>
          <w:b/>
          <w:sz w:val="24"/>
          <w:szCs w:val="24"/>
          <w:u w:val="single"/>
          <w:vertAlign w:val="superscript"/>
        </w:rPr>
        <w:t>th</w:t>
      </w:r>
      <w:r w:rsidR="005F3FA3" w:rsidRPr="009873E2">
        <w:rPr>
          <w:rFonts w:hint="eastAsia"/>
          <w:b/>
          <w:sz w:val="24"/>
          <w:szCs w:val="24"/>
          <w:u w:val="single"/>
        </w:rPr>
        <w:t xml:space="preserve"> 2014</w:t>
      </w:r>
    </w:p>
    <w:p w:rsidR="004A7301" w:rsidRDefault="004A7301" w:rsidP="00996AA2">
      <w:pPr>
        <w:ind w:left="210" w:hanging="420"/>
      </w:pPr>
    </w:p>
    <w:p w:rsidR="004A7301" w:rsidRPr="006435E7" w:rsidRDefault="004A7301" w:rsidP="006435E7">
      <w:pPr>
        <w:ind w:left="352" w:hanging="562"/>
        <w:jc w:val="center"/>
        <w:rPr>
          <w:b/>
          <w:sz w:val="28"/>
          <w:szCs w:val="28"/>
          <w:u w:val="single"/>
        </w:rPr>
      </w:pPr>
      <w:r w:rsidRPr="006435E7">
        <w:rPr>
          <w:rFonts w:hint="eastAsia"/>
          <w:b/>
          <w:sz w:val="28"/>
          <w:szCs w:val="28"/>
          <w:u w:val="single"/>
        </w:rPr>
        <w:t>INFORMATION BULLETIN</w:t>
      </w:r>
    </w:p>
    <w:p w:rsidR="004A7301" w:rsidRDefault="004A7301" w:rsidP="00996AA2">
      <w:pPr>
        <w:ind w:left="210" w:hanging="420"/>
      </w:pPr>
    </w:p>
    <w:p w:rsidR="004A7301" w:rsidRDefault="004A7301" w:rsidP="00996AA2">
      <w:pPr>
        <w:ind w:left="210" w:hanging="420"/>
      </w:pPr>
      <w:r>
        <w:rPr>
          <w:rFonts w:hint="eastAsia"/>
        </w:rPr>
        <w:t xml:space="preserve">To: </w:t>
      </w:r>
      <w:r w:rsidR="006435E7">
        <w:rPr>
          <w:rFonts w:hint="eastAsia"/>
        </w:rPr>
        <w:t xml:space="preserve">Dear </w:t>
      </w:r>
      <w:r>
        <w:rPr>
          <w:rFonts w:hint="eastAsia"/>
        </w:rPr>
        <w:t>Dragon Boat Crews</w:t>
      </w:r>
    </w:p>
    <w:p w:rsidR="004A7301" w:rsidRPr="009873E2" w:rsidRDefault="004A7301" w:rsidP="00996AA2">
      <w:pPr>
        <w:ind w:left="210" w:hanging="420"/>
      </w:pPr>
    </w:p>
    <w:p w:rsidR="008F078A" w:rsidRPr="009873E2" w:rsidRDefault="00755F37" w:rsidP="009F3579">
      <w:pPr>
        <w:ind w:left="-210" w:firstLineChars="0" w:firstLine="0"/>
      </w:pPr>
      <w:r w:rsidRPr="009873E2">
        <w:rPr>
          <w:rFonts w:hint="eastAsia"/>
        </w:rPr>
        <w:t xml:space="preserve">The Organizing Committee of </w:t>
      </w:r>
      <w:r w:rsidR="004E6B40" w:rsidRPr="009873E2">
        <w:rPr>
          <w:rFonts w:hint="eastAsia"/>
        </w:rPr>
        <w:t xml:space="preserve">the </w:t>
      </w:r>
      <w:r w:rsidRPr="009873E2">
        <w:t>“</w:t>
      </w:r>
      <w:r w:rsidR="005F3FA3" w:rsidRPr="009873E2">
        <w:rPr>
          <w:rFonts w:hint="eastAsia"/>
        </w:rPr>
        <w:t>11</w:t>
      </w:r>
      <w:r w:rsidRPr="009873E2">
        <w:rPr>
          <w:rFonts w:hint="eastAsia"/>
          <w:vertAlign w:val="superscript"/>
        </w:rPr>
        <w:t>th</w:t>
      </w:r>
      <w:r w:rsidRPr="009873E2">
        <w:rPr>
          <w:rFonts w:hint="eastAsia"/>
        </w:rPr>
        <w:t xml:space="preserve"> KIX</w:t>
      </w:r>
      <w:r w:rsidR="008F078A" w:rsidRPr="009873E2">
        <w:rPr>
          <w:rFonts w:hint="eastAsia"/>
        </w:rPr>
        <w:t xml:space="preserve"> </w:t>
      </w:r>
      <w:r w:rsidRPr="009873E2">
        <w:rPr>
          <w:rFonts w:hint="eastAsia"/>
        </w:rPr>
        <w:t>Dragon Boat Festival</w:t>
      </w:r>
      <w:r w:rsidRPr="009873E2">
        <w:t>”</w:t>
      </w:r>
      <w:r w:rsidRPr="009873E2">
        <w:rPr>
          <w:rFonts w:hint="eastAsia"/>
        </w:rPr>
        <w:t xml:space="preserve"> in conjunction with the </w:t>
      </w:r>
      <w:r w:rsidR="004A7301" w:rsidRPr="009873E2">
        <w:rPr>
          <w:rFonts w:hint="eastAsia"/>
        </w:rPr>
        <w:t>Japan Dragon Boat Association</w:t>
      </w:r>
      <w:r w:rsidRPr="009873E2">
        <w:rPr>
          <w:rFonts w:hint="eastAsia"/>
        </w:rPr>
        <w:t xml:space="preserve">, cordially invite </w:t>
      </w:r>
      <w:r w:rsidR="004A7301" w:rsidRPr="009873E2">
        <w:rPr>
          <w:rFonts w:hint="eastAsia"/>
        </w:rPr>
        <w:t>crews</w:t>
      </w:r>
      <w:r w:rsidRPr="009873E2">
        <w:rPr>
          <w:rFonts w:hint="eastAsia"/>
        </w:rPr>
        <w:t xml:space="preserve"> from around the world to participate in </w:t>
      </w:r>
      <w:r w:rsidRPr="009873E2">
        <w:t>the</w:t>
      </w:r>
      <w:r w:rsidRPr="009873E2">
        <w:rPr>
          <w:rFonts w:hint="eastAsia"/>
        </w:rPr>
        <w:t xml:space="preserve"> races,</w:t>
      </w:r>
      <w:r w:rsidR="005F3FA3" w:rsidRPr="009873E2">
        <w:rPr>
          <w:rFonts w:hint="eastAsia"/>
        </w:rPr>
        <w:t xml:space="preserve"> which will be held on Sunday, </w:t>
      </w:r>
      <w:r w:rsidR="008F078A" w:rsidRPr="009873E2">
        <w:rPr>
          <w:rFonts w:hint="eastAsia"/>
        </w:rPr>
        <w:t>5</w:t>
      </w:r>
      <w:r w:rsidRPr="009873E2">
        <w:rPr>
          <w:rFonts w:hint="eastAsia"/>
          <w:vertAlign w:val="superscript"/>
        </w:rPr>
        <w:t>th</w:t>
      </w:r>
      <w:r w:rsidR="005F3FA3" w:rsidRPr="009873E2">
        <w:rPr>
          <w:rFonts w:hint="eastAsia"/>
          <w:vertAlign w:val="superscript"/>
        </w:rPr>
        <w:t xml:space="preserve"> </w:t>
      </w:r>
      <w:r w:rsidR="005F3FA3" w:rsidRPr="009873E2">
        <w:rPr>
          <w:rFonts w:hint="eastAsia"/>
        </w:rPr>
        <w:t>October</w:t>
      </w:r>
      <w:r w:rsidRPr="009873E2">
        <w:rPr>
          <w:rFonts w:hint="eastAsia"/>
        </w:rPr>
        <w:t>, 201</w:t>
      </w:r>
      <w:r w:rsidR="005F3FA3" w:rsidRPr="009873E2">
        <w:rPr>
          <w:rFonts w:hint="eastAsia"/>
        </w:rPr>
        <w:t>4</w:t>
      </w:r>
      <w:r w:rsidRPr="009873E2">
        <w:rPr>
          <w:rFonts w:hint="eastAsia"/>
        </w:rPr>
        <w:t>, using the waterway between runway No.1 and No.2 of the Kansai International Airport</w:t>
      </w:r>
      <w:r w:rsidR="000927F6" w:rsidRPr="009873E2">
        <w:rPr>
          <w:rFonts w:hint="eastAsia"/>
        </w:rPr>
        <w:t xml:space="preserve"> (KIX)</w:t>
      </w:r>
      <w:r w:rsidRPr="009873E2">
        <w:rPr>
          <w:rFonts w:hint="eastAsia"/>
        </w:rPr>
        <w:t>.</w:t>
      </w:r>
      <w:r w:rsidR="003729A6" w:rsidRPr="009873E2">
        <w:rPr>
          <w:rFonts w:hint="eastAsia"/>
        </w:rPr>
        <w:t xml:space="preserve"> This event will be held as </w:t>
      </w:r>
      <w:r w:rsidR="008F078A" w:rsidRPr="009873E2">
        <w:rPr>
          <w:rFonts w:hint="eastAsia"/>
        </w:rPr>
        <w:t xml:space="preserve">one of </w:t>
      </w:r>
      <w:r w:rsidR="008F078A" w:rsidRPr="009873E2">
        <w:t>the</w:t>
      </w:r>
      <w:r w:rsidR="008F078A" w:rsidRPr="009873E2">
        <w:rPr>
          <w:rFonts w:hint="eastAsia"/>
        </w:rPr>
        <w:t xml:space="preserve"> events of the </w:t>
      </w:r>
      <w:r w:rsidR="0058574B" w:rsidRPr="009873E2">
        <w:t>“</w:t>
      </w:r>
      <w:r w:rsidR="005F3FA3" w:rsidRPr="009873E2">
        <w:rPr>
          <w:rFonts w:hint="eastAsia"/>
        </w:rPr>
        <w:t>KIX Smart Island Festival</w:t>
      </w:r>
      <w:r w:rsidR="005F3FA3" w:rsidRPr="009873E2">
        <w:t>”</w:t>
      </w:r>
      <w:r w:rsidR="005F3FA3" w:rsidRPr="009873E2">
        <w:rPr>
          <w:rFonts w:hint="eastAsia"/>
        </w:rPr>
        <w:t xml:space="preserve"> which celebrates the </w:t>
      </w:r>
      <w:r w:rsidR="003729A6" w:rsidRPr="009873E2">
        <w:rPr>
          <w:rFonts w:hint="eastAsia"/>
        </w:rPr>
        <w:t>20</w:t>
      </w:r>
      <w:r w:rsidR="003729A6" w:rsidRPr="009873E2">
        <w:rPr>
          <w:rFonts w:hint="eastAsia"/>
          <w:vertAlign w:val="superscript"/>
        </w:rPr>
        <w:t>th</w:t>
      </w:r>
      <w:r w:rsidR="003729A6" w:rsidRPr="009873E2">
        <w:rPr>
          <w:rFonts w:hint="eastAsia"/>
        </w:rPr>
        <w:t xml:space="preserve"> Anniversary of the Kan</w:t>
      </w:r>
      <w:r w:rsidR="004E6B40" w:rsidRPr="009873E2">
        <w:rPr>
          <w:rFonts w:hint="eastAsia"/>
        </w:rPr>
        <w:t>sai International Airport, 201</w:t>
      </w:r>
      <w:r w:rsidR="005F3FA3" w:rsidRPr="009873E2">
        <w:rPr>
          <w:rFonts w:hint="eastAsia"/>
        </w:rPr>
        <w:t>4</w:t>
      </w:r>
      <w:r w:rsidR="0058574B" w:rsidRPr="009873E2">
        <w:t>”</w:t>
      </w:r>
      <w:r w:rsidR="008F078A" w:rsidRPr="009873E2">
        <w:rPr>
          <w:rFonts w:hint="eastAsia"/>
        </w:rPr>
        <w:t>.</w:t>
      </w:r>
      <w:r w:rsidR="005F3FA3" w:rsidRPr="009873E2">
        <w:rPr>
          <w:rFonts w:hint="eastAsia"/>
        </w:rPr>
        <w:t xml:space="preserve"> </w:t>
      </w:r>
    </w:p>
    <w:p w:rsidR="00A661D2" w:rsidRPr="009873E2" w:rsidRDefault="008F078A" w:rsidP="009F3579">
      <w:pPr>
        <w:ind w:left="-210" w:firstLineChars="0" w:firstLine="0"/>
      </w:pPr>
      <w:r w:rsidRPr="009873E2">
        <w:t xml:space="preserve"> </w:t>
      </w:r>
    </w:p>
    <w:p w:rsidR="0008638B" w:rsidRPr="009873E2" w:rsidRDefault="0008638B" w:rsidP="009F3579">
      <w:pPr>
        <w:ind w:left="-143" w:hangingChars="32" w:hanging="67"/>
        <w:rPr>
          <w:b/>
        </w:rPr>
      </w:pPr>
      <w:r w:rsidRPr="009873E2">
        <w:rPr>
          <w:b/>
        </w:rPr>
        <w:t>Division</w:t>
      </w:r>
      <w:r w:rsidRPr="009873E2">
        <w:rPr>
          <w:rFonts w:hint="eastAsia"/>
          <w:b/>
        </w:rPr>
        <w:t xml:space="preserve"> </w:t>
      </w:r>
    </w:p>
    <w:p w:rsidR="009F3579" w:rsidRPr="009873E2" w:rsidRDefault="003729A6" w:rsidP="00996AA2">
      <w:pPr>
        <w:ind w:left="210" w:hanging="420"/>
      </w:pPr>
      <w:r w:rsidRPr="009873E2">
        <w:rPr>
          <w:rFonts w:hint="eastAsia"/>
        </w:rPr>
        <w:t xml:space="preserve">1) Premier Open: 22 </w:t>
      </w:r>
      <w:r w:rsidR="009F3579" w:rsidRPr="009873E2">
        <w:rPr>
          <w:rFonts w:hint="eastAsia"/>
        </w:rPr>
        <w:t>racers</w:t>
      </w:r>
    </w:p>
    <w:p w:rsidR="003729A6" w:rsidRPr="009873E2" w:rsidRDefault="009F3579" w:rsidP="00996AA2">
      <w:pPr>
        <w:ind w:left="210" w:hanging="420"/>
      </w:pPr>
      <w:r w:rsidRPr="009873E2">
        <w:rPr>
          <w:rFonts w:hint="eastAsia"/>
        </w:rPr>
        <w:t>2) Premier Mixed: 22 racers</w:t>
      </w:r>
    </w:p>
    <w:p w:rsidR="00065557" w:rsidRPr="009873E2" w:rsidRDefault="00065557" w:rsidP="00065557">
      <w:pPr>
        <w:ind w:left="141" w:hangingChars="167" w:hanging="351"/>
      </w:pPr>
      <w:r w:rsidRPr="009873E2">
        <w:rPr>
          <w:rFonts w:hint="eastAsia"/>
        </w:rPr>
        <w:t>＊</w:t>
      </w:r>
      <w:r w:rsidRPr="009873E2">
        <w:rPr>
          <w:rFonts w:hint="eastAsia"/>
        </w:rPr>
        <w:t xml:space="preserve"> Women crews are also most welcome. However women crews are requested to race in </w:t>
      </w:r>
      <w:r w:rsidRPr="009873E2">
        <w:t>the</w:t>
      </w:r>
      <w:r w:rsidRPr="009873E2">
        <w:rPr>
          <w:rFonts w:hint="eastAsia"/>
        </w:rPr>
        <w:t xml:space="preserve"> </w:t>
      </w:r>
      <w:r w:rsidR="00283A4E" w:rsidRPr="009873E2">
        <w:rPr>
          <w:rFonts w:hint="eastAsia"/>
        </w:rPr>
        <w:t>Mix</w:t>
      </w:r>
      <w:r w:rsidRPr="009873E2">
        <w:rPr>
          <w:rFonts w:hint="eastAsia"/>
        </w:rPr>
        <w:t xml:space="preserve"> category</w:t>
      </w:r>
      <w:r w:rsidR="008E2521" w:rsidRPr="009873E2">
        <w:rPr>
          <w:rFonts w:hint="eastAsia"/>
        </w:rPr>
        <w:t>.</w:t>
      </w:r>
    </w:p>
    <w:p w:rsidR="00D902B8" w:rsidRPr="009873E2" w:rsidRDefault="00D902B8" w:rsidP="0008638B">
      <w:pPr>
        <w:ind w:left="212" w:hanging="422"/>
        <w:rPr>
          <w:b/>
        </w:rPr>
      </w:pPr>
    </w:p>
    <w:p w:rsidR="00AF69D5" w:rsidRDefault="00AF69D5" w:rsidP="0008638B">
      <w:pPr>
        <w:ind w:left="212" w:hanging="422"/>
        <w:rPr>
          <w:b/>
        </w:rPr>
      </w:pPr>
      <w:r>
        <w:rPr>
          <w:rFonts w:hint="eastAsia"/>
          <w:b/>
        </w:rPr>
        <w:t>Distance</w:t>
      </w:r>
    </w:p>
    <w:p w:rsidR="0008638B" w:rsidRPr="00AF69D5" w:rsidRDefault="0008638B" w:rsidP="00AF69D5">
      <w:pPr>
        <w:ind w:left="210" w:hanging="420"/>
      </w:pPr>
      <w:r w:rsidRPr="00AF69D5">
        <w:rPr>
          <w:rFonts w:hint="eastAsia"/>
        </w:rPr>
        <w:t>250m only</w:t>
      </w:r>
    </w:p>
    <w:p w:rsidR="009F3579" w:rsidRPr="009873E2" w:rsidRDefault="009F3579" w:rsidP="00996AA2">
      <w:pPr>
        <w:ind w:left="210" w:hanging="420"/>
      </w:pPr>
    </w:p>
    <w:p w:rsidR="009F3579" w:rsidRPr="009873E2" w:rsidRDefault="009F3579" w:rsidP="0008638B">
      <w:pPr>
        <w:ind w:left="212" w:hanging="422"/>
        <w:rPr>
          <w:b/>
        </w:rPr>
      </w:pPr>
      <w:r w:rsidRPr="009873E2">
        <w:rPr>
          <w:rFonts w:hint="eastAsia"/>
          <w:b/>
        </w:rPr>
        <w:t>Competition Regulations and Racing Rules</w:t>
      </w:r>
    </w:p>
    <w:p w:rsidR="009F3579" w:rsidRPr="009873E2" w:rsidRDefault="009F3579" w:rsidP="009F3579">
      <w:pPr>
        <w:ind w:left="-143" w:hangingChars="32" w:hanging="67"/>
      </w:pPr>
      <w:r w:rsidRPr="009873E2">
        <w:rPr>
          <w:rFonts w:hint="eastAsia"/>
        </w:rPr>
        <w:t xml:space="preserve">The </w:t>
      </w:r>
      <w:r w:rsidR="00283A4E" w:rsidRPr="009873E2">
        <w:rPr>
          <w:rFonts w:hint="eastAsia"/>
        </w:rPr>
        <w:t>11</w:t>
      </w:r>
      <w:r w:rsidRPr="009873E2">
        <w:rPr>
          <w:rFonts w:hint="eastAsia"/>
          <w:vertAlign w:val="superscript"/>
        </w:rPr>
        <w:t>th</w:t>
      </w:r>
      <w:r w:rsidRPr="009873E2">
        <w:rPr>
          <w:rFonts w:hint="eastAsia"/>
        </w:rPr>
        <w:t xml:space="preserve"> KIX Dragon Boat Festival will comply with the IDBF </w:t>
      </w:r>
      <w:r w:rsidRPr="009873E2">
        <w:t>Competition</w:t>
      </w:r>
      <w:r w:rsidRPr="009873E2">
        <w:rPr>
          <w:rFonts w:hint="eastAsia"/>
        </w:rPr>
        <w:t xml:space="preserve"> Regulations and will be conducted under the IDBF Rules of Racing.</w:t>
      </w:r>
    </w:p>
    <w:p w:rsidR="009F3579" w:rsidRPr="009873E2" w:rsidRDefault="009F3579" w:rsidP="00996AA2">
      <w:pPr>
        <w:ind w:left="210" w:hanging="420"/>
      </w:pPr>
    </w:p>
    <w:p w:rsidR="009F3579" w:rsidRPr="009873E2" w:rsidRDefault="0019730E" w:rsidP="0008638B">
      <w:pPr>
        <w:ind w:left="212" w:hanging="422"/>
        <w:rPr>
          <w:b/>
        </w:rPr>
      </w:pPr>
      <w:r w:rsidRPr="009873E2">
        <w:rPr>
          <w:rFonts w:hint="eastAsia"/>
          <w:b/>
        </w:rPr>
        <w:t xml:space="preserve">Entry </w:t>
      </w:r>
      <w:r w:rsidR="009F3579" w:rsidRPr="009873E2">
        <w:rPr>
          <w:rFonts w:hint="eastAsia"/>
          <w:b/>
        </w:rPr>
        <w:t>Fees</w:t>
      </w:r>
    </w:p>
    <w:p w:rsidR="009F3579" w:rsidRPr="009873E2" w:rsidRDefault="0019730E" w:rsidP="00996AA2">
      <w:pPr>
        <w:ind w:left="210" w:hanging="420"/>
      </w:pPr>
      <w:r w:rsidRPr="009873E2">
        <w:rPr>
          <w:rFonts w:hint="eastAsia"/>
        </w:rPr>
        <w:t>JYE</w:t>
      </w:r>
      <w:r w:rsidR="00191D8C" w:rsidRPr="009873E2">
        <w:rPr>
          <w:rFonts w:hint="eastAsia"/>
        </w:rPr>
        <w:t>75</w:t>
      </w:r>
      <w:proofErr w:type="gramStart"/>
      <w:r w:rsidR="00191D8C" w:rsidRPr="009873E2">
        <w:rPr>
          <w:rFonts w:hint="eastAsia"/>
        </w:rPr>
        <w:t>,000</w:t>
      </w:r>
      <w:proofErr w:type="gramEnd"/>
      <w:r w:rsidRPr="009873E2">
        <w:rPr>
          <w:rFonts w:hint="eastAsia"/>
        </w:rPr>
        <w:t xml:space="preserve"> per team , which includes;</w:t>
      </w:r>
    </w:p>
    <w:p w:rsidR="0019730E" w:rsidRPr="009873E2" w:rsidRDefault="008E2521" w:rsidP="00996AA2">
      <w:pPr>
        <w:ind w:left="210" w:hanging="420"/>
      </w:pPr>
      <w:r w:rsidRPr="009873E2">
        <w:rPr>
          <w:rFonts w:hint="eastAsia"/>
        </w:rPr>
        <w:t>1</w:t>
      </w:r>
      <w:r w:rsidR="0019730E" w:rsidRPr="009873E2">
        <w:rPr>
          <w:rFonts w:hint="eastAsia"/>
        </w:rPr>
        <w:t>) Lunch</w:t>
      </w:r>
      <w:r w:rsidR="002F34CE" w:rsidRPr="009873E2">
        <w:rPr>
          <w:rFonts w:hint="eastAsia"/>
        </w:rPr>
        <w:t xml:space="preserve"> (on </w:t>
      </w:r>
      <w:r w:rsidR="002F34CE" w:rsidRPr="009873E2">
        <w:t>the</w:t>
      </w:r>
      <w:r w:rsidR="002F34CE" w:rsidRPr="009873E2">
        <w:rPr>
          <w:rFonts w:hint="eastAsia"/>
        </w:rPr>
        <w:t xml:space="preserve"> race day only)</w:t>
      </w:r>
    </w:p>
    <w:p w:rsidR="008F078A" w:rsidRPr="009873E2" w:rsidRDefault="008E2521" w:rsidP="00996AA2">
      <w:pPr>
        <w:ind w:left="210" w:hanging="420"/>
      </w:pPr>
      <w:r w:rsidRPr="009873E2">
        <w:rPr>
          <w:rFonts w:hint="eastAsia"/>
        </w:rPr>
        <w:t>2</w:t>
      </w:r>
      <w:r w:rsidR="008F078A" w:rsidRPr="009873E2">
        <w:rPr>
          <w:rFonts w:hint="eastAsia"/>
        </w:rPr>
        <w:t>) Tent per team at the venue</w:t>
      </w:r>
      <w:r w:rsidR="002F34CE" w:rsidRPr="009873E2">
        <w:rPr>
          <w:rFonts w:hint="eastAsia"/>
        </w:rPr>
        <w:t xml:space="preserve"> (on </w:t>
      </w:r>
      <w:r w:rsidR="002F34CE" w:rsidRPr="009873E2">
        <w:t>the</w:t>
      </w:r>
      <w:r w:rsidR="002F34CE" w:rsidRPr="009873E2">
        <w:rPr>
          <w:rFonts w:hint="eastAsia"/>
        </w:rPr>
        <w:t xml:space="preserve"> race day only)</w:t>
      </w:r>
    </w:p>
    <w:p w:rsidR="00283A4E" w:rsidRPr="009873E2" w:rsidRDefault="00283A4E" w:rsidP="00996AA2">
      <w:pPr>
        <w:ind w:left="210" w:hanging="420"/>
      </w:pPr>
    </w:p>
    <w:p w:rsidR="004E6B40" w:rsidRPr="009873E2" w:rsidRDefault="004E6B40" w:rsidP="004E6B40">
      <w:pPr>
        <w:ind w:left="212" w:hanging="422"/>
        <w:rPr>
          <w:b/>
        </w:rPr>
      </w:pPr>
      <w:r w:rsidRPr="009873E2">
        <w:rPr>
          <w:rFonts w:hint="eastAsia"/>
          <w:b/>
        </w:rPr>
        <w:t>Method of Payment</w:t>
      </w:r>
    </w:p>
    <w:p w:rsidR="004E6B40" w:rsidRPr="009873E2" w:rsidRDefault="004E6B40" w:rsidP="000F5DDB">
      <w:pPr>
        <w:ind w:left="-143" w:hangingChars="32" w:hanging="67"/>
      </w:pPr>
      <w:r w:rsidRPr="009873E2">
        <w:rPr>
          <w:rFonts w:hint="eastAsia"/>
        </w:rPr>
        <w:t>The Entry Fee coul</w:t>
      </w:r>
      <w:r w:rsidR="000F5DDB" w:rsidRPr="009873E2">
        <w:rPr>
          <w:rFonts w:hint="eastAsia"/>
        </w:rPr>
        <w:t xml:space="preserve">d be paid upon arrival in </w:t>
      </w:r>
      <w:r w:rsidR="000F5DDB" w:rsidRPr="009873E2">
        <w:t>Japan</w:t>
      </w:r>
    </w:p>
    <w:p w:rsidR="00DD75CD" w:rsidRPr="009873E2" w:rsidRDefault="008E2521" w:rsidP="002F34CE">
      <w:pPr>
        <w:ind w:left="212" w:hanging="422"/>
      </w:pPr>
      <w:r w:rsidRPr="009873E2">
        <w:rPr>
          <w:rFonts w:hint="eastAsia"/>
          <w:b/>
        </w:rPr>
        <w:lastRenderedPageBreak/>
        <w:t>O</w:t>
      </w:r>
      <w:r w:rsidR="00DD75CD" w:rsidRPr="009873E2">
        <w:rPr>
          <w:rFonts w:hint="eastAsia"/>
          <w:b/>
        </w:rPr>
        <w:t>utline Program:</w:t>
      </w: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592"/>
        <w:gridCol w:w="5919"/>
      </w:tblGrid>
      <w:tr w:rsidR="009873E2" w:rsidRPr="009873E2" w:rsidTr="009723B3">
        <w:tc>
          <w:tcPr>
            <w:tcW w:w="2592" w:type="dxa"/>
          </w:tcPr>
          <w:p w:rsidR="00DD75CD" w:rsidRPr="009873E2" w:rsidRDefault="002A1F31" w:rsidP="002A1F31">
            <w:pPr>
              <w:ind w:leftChars="0" w:left="0" w:firstLineChars="0" w:firstLine="0"/>
            </w:pPr>
            <w:r w:rsidRPr="009873E2">
              <w:rPr>
                <w:rFonts w:hint="eastAsia"/>
              </w:rPr>
              <w:t xml:space="preserve">Saturday, </w:t>
            </w:r>
            <w:r w:rsidR="008F078A" w:rsidRPr="009873E2">
              <w:rPr>
                <w:rFonts w:hint="eastAsia"/>
              </w:rPr>
              <w:t>4</w:t>
            </w:r>
            <w:r w:rsidR="00DD75CD" w:rsidRPr="009873E2">
              <w:rPr>
                <w:rFonts w:hint="eastAsia"/>
                <w:vertAlign w:val="superscript"/>
              </w:rPr>
              <w:t>th</w:t>
            </w:r>
            <w:r w:rsidRPr="009873E2">
              <w:rPr>
                <w:rFonts w:hint="eastAsia"/>
              </w:rPr>
              <w:t xml:space="preserve"> October</w:t>
            </w:r>
          </w:p>
        </w:tc>
        <w:tc>
          <w:tcPr>
            <w:tcW w:w="5919" w:type="dxa"/>
          </w:tcPr>
          <w:p w:rsidR="00DD75CD" w:rsidRPr="009873E2" w:rsidRDefault="00DD75CD" w:rsidP="00996AA2">
            <w:pPr>
              <w:ind w:leftChars="0" w:left="0" w:firstLineChars="0" w:firstLine="0"/>
            </w:pPr>
            <w:r w:rsidRPr="009873E2">
              <w:rPr>
                <w:rFonts w:hint="eastAsia"/>
              </w:rPr>
              <w:t xml:space="preserve">Crews training </w:t>
            </w:r>
            <w:r w:rsidRPr="009873E2">
              <w:t>–</w:t>
            </w:r>
            <w:r w:rsidRPr="009873E2">
              <w:rPr>
                <w:rFonts w:hint="eastAsia"/>
              </w:rPr>
              <w:t xml:space="preserve"> Race Course</w:t>
            </w:r>
          </w:p>
        </w:tc>
      </w:tr>
      <w:tr w:rsidR="009873E2" w:rsidRPr="009873E2" w:rsidTr="009723B3">
        <w:tc>
          <w:tcPr>
            <w:tcW w:w="2592" w:type="dxa"/>
          </w:tcPr>
          <w:p w:rsidR="00DD75CD" w:rsidRPr="009873E2" w:rsidRDefault="002A1F31" w:rsidP="002A1F31">
            <w:pPr>
              <w:ind w:leftChars="0" w:left="0" w:firstLineChars="0" w:firstLine="0"/>
            </w:pPr>
            <w:r w:rsidRPr="009873E2">
              <w:rPr>
                <w:rFonts w:hint="eastAsia"/>
              </w:rPr>
              <w:t xml:space="preserve">Sunday, </w:t>
            </w:r>
            <w:r w:rsidR="008F078A" w:rsidRPr="009873E2">
              <w:rPr>
                <w:rFonts w:hint="eastAsia"/>
              </w:rPr>
              <w:t>5</w:t>
            </w:r>
            <w:r w:rsidR="00DD75CD" w:rsidRPr="009873E2">
              <w:rPr>
                <w:rFonts w:hint="eastAsia"/>
                <w:vertAlign w:val="superscript"/>
              </w:rPr>
              <w:t>th</w:t>
            </w:r>
            <w:r w:rsidR="00DD75CD" w:rsidRPr="009873E2">
              <w:rPr>
                <w:rFonts w:hint="eastAsia"/>
              </w:rPr>
              <w:t xml:space="preserve"> </w:t>
            </w:r>
            <w:r w:rsidRPr="009873E2">
              <w:rPr>
                <w:rFonts w:hint="eastAsia"/>
              </w:rPr>
              <w:t>October</w:t>
            </w:r>
          </w:p>
        </w:tc>
        <w:tc>
          <w:tcPr>
            <w:tcW w:w="5919" w:type="dxa"/>
          </w:tcPr>
          <w:p w:rsidR="00DD75CD" w:rsidRPr="009873E2" w:rsidRDefault="00DD75CD" w:rsidP="00996AA2">
            <w:pPr>
              <w:ind w:leftChars="0" w:left="0" w:firstLineChars="0" w:firstLine="0"/>
            </w:pPr>
            <w:r w:rsidRPr="009873E2">
              <w:rPr>
                <w:rFonts w:hint="eastAsia"/>
              </w:rPr>
              <w:t>Opening Ceremony</w:t>
            </w:r>
          </w:p>
          <w:p w:rsidR="00DD75CD" w:rsidRPr="009873E2" w:rsidRDefault="00DD75CD" w:rsidP="00996AA2">
            <w:pPr>
              <w:ind w:leftChars="0" w:left="0" w:firstLineChars="0" w:firstLine="0"/>
            </w:pPr>
            <w:r w:rsidRPr="009873E2">
              <w:rPr>
                <w:rFonts w:hint="eastAsia"/>
              </w:rPr>
              <w:t xml:space="preserve">Race day </w:t>
            </w:r>
            <w:r w:rsidRPr="009873E2">
              <w:t>–</w:t>
            </w:r>
            <w:r w:rsidRPr="009873E2">
              <w:rPr>
                <w:rFonts w:hint="eastAsia"/>
              </w:rPr>
              <w:t xml:space="preserve"> 250m only</w:t>
            </w:r>
          </w:p>
        </w:tc>
      </w:tr>
    </w:tbl>
    <w:p w:rsidR="008E4869" w:rsidRPr="009873E2" w:rsidRDefault="008E4869" w:rsidP="00996AA2">
      <w:pPr>
        <w:ind w:left="210" w:hanging="420"/>
      </w:pPr>
    </w:p>
    <w:p w:rsidR="008E4869" w:rsidRPr="009873E2" w:rsidRDefault="008E4869" w:rsidP="0008638B">
      <w:pPr>
        <w:ind w:left="212" w:hanging="422"/>
        <w:rPr>
          <w:b/>
        </w:rPr>
      </w:pPr>
      <w:r w:rsidRPr="009873E2">
        <w:rPr>
          <w:rFonts w:hint="eastAsia"/>
          <w:b/>
        </w:rPr>
        <w:t>Dragon Boat &amp; Paddles</w:t>
      </w:r>
    </w:p>
    <w:p w:rsidR="008E4869" w:rsidRPr="009873E2" w:rsidRDefault="008E4869" w:rsidP="0008638B">
      <w:pPr>
        <w:ind w:left="-143" w:hangingChars="32" w:hanging="67"/>
      </w:pPr>
      <w:r w:rsidRPr="009873E2">
        <w:rPr>
          <w:rFonts w:hint="eastAsia"/>
        </w:rPr>
        <w:t>IDBF Specification dragon boats are used, and crews are informed that only IDBF Spec 202a Racing paddles will be permitted.</w:t>
      </w:r>
    </w:p>
    <w:p w:rsidR="008E4869" w:rsidRPr="009873E2" w:rsidRDefault="008E4869" w:rsidP="00996AA2">
      <w:pPr>
        <w:ind w:left="210" w:hanging="420"/>
      </w:pPr>
    </w:p>
    <w:p w:rsidR="008E4869" w:rsidRPr="009873E2" w:rsidRDefault="008E4869" w:rsidP="0008638B">
      <w:pPr>
        <w:ind w:left="212" w:hanging="422"/>
        <w:rPr>
          <w:b/>
        </w:rPr>
      </w:pPr>
      <w:proofErr w:type="gramStart"/>
      <w:r w:rsidRPr="009873E2">
        <w:rPr>
          <w:rFonts w:hint="eastAsia"/>
          <w:b/>
        </w:rPr>
        <w:t>Personal Floating Devices/Aids.</w:t>
      </w:r>
      <w:proofErr w:type="gramEnd"/>
    </w:p>
    <w:p w:rsidR="008E4869" w:rsidRPr="009873E2" w:rsidRDefault="008F078A" w:rsidP="008E4869">
      <w:pPr>
        <w:ind w:left="-143" w:hangingChars="32" w:hanging="67"/>
      </w:pPr>
      <w:r w:rsidRPr="009873E2">
        <w:rPr>
          <w:rFonts w:hint="eastAsia"/>
        </w:rPr>
        <w:t>All participants are r</w:t>
      </w:r>
      <w:r w:rsidR="008E4869" w:rsidRPr="009873E2">
        <w:rPr>
          <w:rFonts w:hint="eastAsia"/>
        </w:rPr>
        <w:t>equir</w:t>
      </w:r>
      <w:r w:rsidRPr="009873E2">
        <w:rPr>
          <w:rFonts w:hint="eastAsia"/>
        </w:rPr>
        <w:t>ed</w:t>
      </w:r>
      <w:r w:rsidR="008E4869" w:rsidRPr="009873E2">
        <w:rPr>
          <w:rFonts w:hint="eastAsia"/>
        </w:rPr>
        <w:t xml:space="preserve"> to wear PFDs when racing, and approved PFDs will be available at the race site </w:t>
      </w:r>
      <w:r w:rsidRPr="009873E2">
        <w:rPr>
          <w:rFonts w:hint="eastAsia"/>
        </w:rPr>
        <w:t xml:space="preserve">by </w:t>
      </w:r>
      <w:r w:rsidR="008E4869" w:rsidRPr="009873E2">
        <w:rPr>
          <w:rFonts w:hint="eastAsia"/>
        </w:rPr>
        <w:t xml:space="preserve">the Organizing </w:t>
      </w:r>
      <w:r w:rsidR="000F5DDB" w:rsidRPr="009873E2">
        <w:rPr>
          <w:rFonts w:hint="eastAsia"/>
        </w:rPr>
        <w:t>C</w:t>
      </w:r>
      <w:r w:rsidR="008E4869" w:rsidRPr="009873E2">
        <w:rPr>
          <w:rFonts w:hint="eastAsia"/>
        </w:rPr>
        <w:t>ommittee for those who may wish to use them.</w:t>
      </w:r>
    </w:p>
    <w:p w:rsidR="008E4869" w:rsidRDefault="008E4869" w:rsidP="008E4869">
      <w:pPr>
        <w:ind w:left="-143" w:hangingChars="32" w:hanging="67"/>
      </w:pPr>
    </w:p>
    <w:p w:rsidR="0008638B" w:rsidRPr="009207C0" w:rsidRDefault="0008638B" w:rsidP="0008638B">
      <w:pPr>
        <w:ind w:left="-143" w:hangingChars="32" w:hanging="67"/>
        <w:rPr>
          <w:b/>
        </w:rPr>
      </w:pPr>
      <w:r w:rsidRPr="009207C0">
        <w:rPr>
          <w:rFonts w:hint="eastAsia"/>
          <w:b/>
        </w:rPr>
        <w:t>Contac</w:t>
      </w:r>
      <w:r w:rsidR="00664024" w:rsidRPr="009207C0">
        <w:rPr>
          <w:rFonts w:hint="eastAsia"/>
          <w:b/>
        </w:rPr>
        <w:t>t</w:t>
      </w:r>
      <w:r w:rsidR="009207C0" w:rsidRPr="009207C0">
        <w:rPr>
          <w:rFonts w:hint="eastAsia"/>
          <w:b/>
        </w:rPr>
        <w:t xml:space="preserve"> information</w:t>
      </w:r>
    </w:p>
    <w:p w:rsidR="00E104CE" w:rsidRDefault="0008638B" w:rsidP="0008638B">
      <w:pPr>
        <w:ind w:left="-143" w:hangingChars="32" w:hanging="67"/>
      </w:pPr>
      <w:r>
        <w:rPr>
          <w:rFonts w:hint="eastAsia"/>
        </w:rPr>
        <w:t>Mailing Address:</w:t>
      </w:r>
      <w:r w:rsidR="00E104CE">
        <w:rPr>
          <w:rFonts w:hint="eastAsia"/>
        </w:rPr>
        <w:t xml:space="preserve"> Japan Dragon Boat Association, c/o Sankei Building</w:t>
      </w:r>
    </w:p>
    <w:p w:rsidR="0008638B" w:rsidRDefault="00E104CE" w:rsidP="00E104CE">
      <w:pPr>
        <w:ind w:left="-210" w:firstLineChars="800" w:firstLine="1680"/>
      </w:pPr>
      <w:r>
        <w:rPr>
          <w:rFonts w:hint="eastAsia"/>
        </w:rPr>
        <w:t xml:space="preserve">2-1-57, </w:t>
      </w:r>
      <w:proofErr w:type="spellStart"/>
      <w:r>
        <w:rPr>
          <w:rFonts w:hint="eastAsia"/>
        </w:rPr>
        <w:t>Minatomachi</w:t>
      </w:r>
      <w:proofErr w:type="spellEnd"/>
      <w:r>
        <w:rPr>
          <w:rFonts w:hint="eastAsia"/>
        </w:rPr>
        <w:t>, Naniwa-</w:t>
      </w:r>
      <w:proofErr w:type="spellStart"/>
      <w:r>
        <w:rPr>
          <w:rFonts w:hint="eastAsia"/>
        </w:rPr>
        <w:t>ku</w:t>
      </w:r>
      <w:proofErr w:type="spellEnd"/>
      <w:r>
        <w:rPr>
          <w:rFonts w:hint="eastAsia"/>
        </w:rPr>
        <w:t>, Osaka 556-8663, Japan</w:t>
      </w:r>
    </w:p>
    <w:p w:rsidR="0008638B" w:rsidRDefault="0008638B" w:rsidP="0008638B">
      <w:pPr>
        <w:ind w:left="-143" w:hangingChars="32" w:hanging="67"/>
      </w:pPr>
      <w:r>
        <w:t>C</w:t>
      </w:r>
      <w:r>
        <w:rPr>
          <w:rFonts w:hint="eastAsia"/>
        </w:rPr>
        <w:t>ontact</w:t>
      </w:r>
      <w:r w:rsidR="009207C0">
        <w:rPr>
          <w:rFonts w:hint="eastAsia"/>
        </w:rPr>
        <w:t xml:space="preserve">: </w:t>
      </w:r>
      <w:r w:rsidR="006F7C9F">
        <w:rPr>
          <w:rFonts w:hint="eastAsia"/>
        </w:rPr>
        <w:t xml:space="preserve">Makoto </w:t>
      </w:r>
      <w:proofErr w:type="spellStart"/>
      <w:r w:rsidR="006F7C9F">
        <w:rPr>
          <w:rFonts w:hint="eastAsia"/>
        </w:rPr>
        <w:t>Shobu</w:t>
      </w:r>
      <w:proofErr w:type="spellEnd"/>
      <w:r w:rsidR="006F7C9F">
        <w:rPr>
          <w:rFonts w:hint="eastAsia"/>
        </w:rPr>
        <w:t xml:space="preserve"> </w:t>
      </w:r>
      <w:r w:rsidR="00E104CE">
        <w:rPr>
          <w:rFonts w:hint="eastAsia"/>
        </w:rPr>
        <w:t xml:space="preserve">&amp;/or </w:t>
      </w:r>
      <w:r w:rsidR="006F7C9F">
        <w:rPr>
          <w:rFonts w:hint="eastAsia"/>
        </w:rPr>
        <w:t xml:space="preserve">Tatsuya </w:t>
      </w:r>
      <w:proofErr w:type="spellStart"/>
      <w:r w:rsidR="006F7C9F">
        <w:rPr>
          <w:rFonts w:hint="eastAsia"/>
        </w:rPr>
        <w:t>Tani</w:t>
      </w:r>
      <w:proofErr w:type="spellEnd"/>
    </w:p>
    <w:p w:rsidR="0008638B" w:rsidRDefault="0008638B" w:rsidP="0008638B">
      <w:pPr>
        <w:ind w:left="-143" w:hangingChars="32" w:hanging="67"/>
      </w:pPr>
      <w:r>
        <w:rPr>
          <w:rFonts w:hint="eastAsia"/>
        </w:rPr>
        <w:t>Email</w:t>
      </w:r>
      <w:r w:rsidR="009207C0">
        <w:rPr>
          <w:rFonts w:hint="eastAsia"/>
        </w:rPr>
        <w:t>:lilyshobu@gmail.com</w:t>
      </w:r>
      <w:r w:rsidR="0056114B">
        <w:rPr>
          <w:rFonts w:hint="eastAsia"/>
        </w:rPr>
        <w:t xml:space="preserve"> and/or </w:t>
      </w:r>
      <w:r w:rsidR="0056114B">
        <w:t>t.tani@sankei.co.jp</w:t>
      </w:r>
    </w:p>
    <w:p w:rsidR="00AD5380" w:rsidRDefault="0008638B" w:rsidP="0008638B">
      <w:pPr>
        <w:ind w:left="-143" w:hangingChars="32" w:hanging="67"/>
      </w:pPr>
      <w:r>
        <w:rPr>
          <w:rFonts w:hint="eastAsia"/>
        </w:rPr>
        <w:t>Website</w:t>
      </w:r>
      <w:r w:rsidR="009207C0">
        <w:rPr>
          <w:rFonts w:hint="eastAsia"/>
        </w:rPr>
        <w:t>:</w:t>
      </w:r>
      <w:r w:rsidR="0056114B">
        <w:rPr>
          <w:rFonts w:hint="eastAsia"/>
        </w:rPr>
        <w:t xml:space="preserve"> </w:t>
      </w:r>
      <w:hyperlink r:id="rId11" w:history="1">
        <w:r w:rsidR="0056114B" w:rsidRPr="00F15D11">
          <w:rPr>
            <w:rStyle w:val="a8"/>
            <w:rFonts w:hint="eastAsia"/>
          </w:rPr>
          <w:t>www.jdba-dragonboat.com</w:t>
        </w:r>
      </w:hyperlink>
      <w:r w:rsidR="0056114B">
        <w:rPr>
          <w:rFonts w:hint="eastAsia"/>
        </w:rPr>
        <w:t>,</w:t>
      </w:r>
    </w:p>
    <w:p w:rsidR="001D7D41" w:rsidRDefault="00756D0A" w:rsidP="00AD5380">
      <w:pPr>
        <w:ind w:left="-210" w:firstLineChars="400" w:firstLine="840"/>
      </w:pPr>
      <w:r>
        <w:rPr>
          <w:rFonts w:hint="eastAsia"/>
        </w:rPr>
        <w:t xml:space="preserve"> </w:t>
      </w:r>
      <w:hyperlink r:id="rId12" w:history="1">
        <w:r w:rsidR="001D7D41" w:rsidRPr="00F15D11">
          <w:rPr>
            <w:rStyle w:val="a8"/>
          </w:rPr>
          <w:t>http://www.kansai-airport.or.jp/en/index.asp</w:t>
        </w:r>
      </w:hyperlink>
    </w:p>
    <w:p w:rsidR="0008638B" w:rsidRDefault="0008638B" w:rsidP="00AD5380">
      <w:pPr>
        <w:ind w:left="-210" w:firstLineChars="400" w:firstLine="840"/>
      </w:pPr>
      <w:r>
        <w:rPr>
          <w:rFonts w:hint="eastAsia"/>
        </w:rPr>
        <w:t>Facebook</w:t>
      </w:r>
      <w:r w:rsidR="009207C0">
        <w:rPr>
          <w:rFonts w:hint="eastAsia"/>
        </w:rPr>
        <w:t>:</w:t>
      </w:r>
      <w:r w:rsidR="001D7D41">
        <w:rPr>
          <w:rFonts w:hint="eastAsia"/>
        </w:rPr>
        <w:t xml:space="preserve"> </w:t>
      </w:r>
      <w:hyperlink r:id="rId13" w:history="1">
        <w:r w:rsidR="002F34CE" w:rsidRPr="00F8199F">
          <w:rPr>
            <w:rStyle w:val="a8"/>
          </w:rPr>
          <w:t>http://www.facebook.com/jpdba</w:t>
        </w:r>
      </w:hyperlink>
    </w:p>
    <w:p w:rsidR="002F34CE" w:rsidRDefault="002F34CE" w:rsidP="00AD5380">
      <w:pPr>
        <w:ind w:left="-210" w:firstLineChars="400" w:firstLine="840"/>
      </w:pPr>
    </w:p>
    <w:p w:rsidR="0008638B" w:rsidRDefault="0008638B" w:rsidP="0008638B">
      <w:pPr>
        <w:ind w:left="-143" w:hangingChars="32" w:hanging="67"/>
      </w:pPr>
      <w:r>
        <w:rPr>
          <w:rFonts w:hint="eastAsia"/>
        </w:rPr>
        <w:t xml:space="preserve">We are looking forward to your </w:t>
      </w:r>
      <w:r w:rsidR="000927F6">
        <w:rPr>
          <w:rFonts w:hint="eastAsia"/>
        </w:rPr>
        <w:t xml:space="preserve">active </w:t>
      </w:r>
      <w:r>
        <w:t>participation</w:t>
      </w:r>
      <w:r>
        <w:rPr>
          <w:rFonts w:hint="eastAsia"/>
        </w:rPr>
        <w:t>.</w:t>
      </w:r>
    </w:p>
    <w:p w:rsidR="00C217C5" w:rsidRDefault="00C217C5" w:rsidP="0008638B">
      <w:pPr>
        <w:ind w:left="-143" w:hangingChars="32" w:hanging="67"/>
      </w:pPr>
      <w:bookmarkStart w:id="0" w:name="_GoBack"/>
      <w:bookmarkEnd w:id="0"/>
    </w:p>
    <w:p w:rsidR="0008638B" w:rsidRDefault="000B5F83" w:rsidP="0008638B">
      <w:pPr>
        <w:ind w:left="-143" w:hangingChars="32" w:hanging="67"/>
      </w:pPr>
      <w:r>
        <w:rPr>
          <w:rFonts w:hint="eastAsia"/>
        </w:rPr>
        <w:t>With warmest regards,</w:t>
      </w:r>
    </w:p>
    <w:p w:rsidR="000B5F83" w:rsidRDefault="000B5F83" w:rsidP="0008638B">
      <w:pPr>
        <w:ind w:left="-143" w:hangingChars="32" w:hanging="67"/>
      </w:pPr>
    </w:p>
    <w:p w:rsidR="000B5F83" w:rsidRDefault="000B5F83" w:rsidP="0008638B">
      <w:pPr>
        <w:ind w:left="-143" w:hangingChars="32" w:hanging="67"/>
      </w:pPr>
    </w:p>
    <w:p w:rsidR="0008638B" w:rsidRDefault="0008638B" w:rsidP="0008638B">
      <w:pPr>
        <w:ind w:left="-143" w:hangingChars="32" w:hanging="67"/>
      </w:pPr>
      <w:r>
        <w:rPr>
          <w:rFonts w:hint="eastAsia"/>
        </w:rPr>
        <w:t>Kenichi Sakurai</w:t>
      </w:r>
    </w:p>
    <w:p w:rsidR="0008638B" w:rsidRDefault="0008638B" w:rsidP="0008638B">
      <w:pPr>
        <w:ind w:left="-143" w:hangingChars="32" w:hanging="67"/>
      </w:pPr>
      <w:r>
        <w:rPr>
          <w:rFonts w:hint="eastAsia"/>
        </w:rPr>
        <w:t xml:space="preserve">Chairman </w:t>
      </w:r>
    </w:p>
    <w:p w:rsidR="0008638B" w:rsidRDefault="0008638B" w:rsidP="00756D0A">
      <w:pPr>
        <w:ind w:left="-143" w:hangingChars="32" w:hanging="67"/>
      </w:pPr>
      <w:r>
        <w:rPr>
          <w:rFonts w:hint="eastAsia"/>
        </w:rPr>
        <w:t xml:space="preserve">Japan Dragon Boat </w:t>
      </w:r>
      <w:r w:rsidR="000F5DDB">
        <w:rPr>
          <w:rFonts w:hint="eastAsia"/>
        </w:rPr>
        <w:t>Association</w:t>
      </w:r>
    </w:p>
    <w:sectPr w:rsidR="0008638B" w:rsidSect="008E252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60" w:rsidRDefault="00A92C60" w:rsidP="008164BE">
      <w:pPr>
        <w:ind w:left="210" w:hanging="420"/>
      </w:pPr>
      <w:r>
        <w:separator/>
      </w:r>
    </w:p>
  </w:endnote>
  <w:endnote w:type="continuationSeparator" w:id="0">
    <w:p w:rsidR="00A92C60" w:rsidRDefault="00A92C60" w:rsidP="008164BE">
      <w:pPr>
        <w:ind w:left="21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31" w:rsidRDefault="002A1F31" w:rsidP="008164BE">
    <w:pPr>
      <w:pStyle w:val="a6"/>
      <w:ind w:left="21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31" w:rsidRDefault="002A1F31" w:rsidP="008164BE">
    <w:pPr>
      <w:pStyle w:val="a6"/>
      <w:ind w:left="210" w:hanging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31" w:rsidRDefault="002A1F31" w:rsidP="008164BE">
    <w:pPr>
      <w:pStyle w:val="a6"/>
      <w:ind w:left="210" w:hanging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60" w:rsidRDefault="00A92C60" w:rsidP="008164BE">
      <w:pPr>
        <w:ind w:left="210" w:hanging="420"/>
      </w:pPr>
      <w:r>
        <w:separator/>
      </w:r>
    </w:p>
  </w:footnote>
  <w:footnote w:type="continuationSeparator" w:id="0">
    <w:p w:rsidR="00A92C60" w:rsidRDefault="00A92C60" w:rsidP="008164BE">
      <w:pPr>
        <w:ind w:left="21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31" w:rsidRDefault="002A1F31" w:rsidP="008164BE">
    <w:pPr>
      <w:pStyle w:val="a4"/>
      <w:ind w:left="21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31" w:rsidRDefault="002A1F31" w:rsidP="008164BE">
    <w:pPr>
      <w:pStyle w:val="a4"/>
      <w:ind w:left="210" w:hanging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31" w:rsidRDefault="002A1F31" w:rsidP="008164BE">
    <w:pPr>
      <w:pStyle w:val="a4"/>
      <w:ind w:left="21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37"/>
    <w:rsid w:val="00027DF0"/>
    <w:rsid w:val="0003293F"/>
    <w:rsid w:val="00065557"/>
    <w:rsid w:val="00083508"/>
    <w:rsid w:val="0008638B"/>
    <w:rsid w:val="000927F6"/>
    <w:rsid w:val="00096458"/>
    <w:rsid w:val="000B5F83"/>
    <w:rsid w:val="000C668C"/>
    <w:rsid w:val="000D46F4"/>
    <w:rsid w:val="000D6A72"/>
    <w:rsid w:val="000F5DDB"/>
    <w:rsid w:val="00163CFF"/>
    <w:rsid w:val="00191D8C"/>
    <w:rsid w:val="0019730E"/>
    <w:rsid w:val="001C1FE0"/>
    <w:rsid w:val="001D5D70"/>
    <w:rsid w:val="001D7D41"/>
    <w:rsid w:val="001E662E"/>
    <w:rsid w:val="0021546C"/>
    <w:rsid w:val="0024038F"/>
    <w:rsid w:val="00283A4E"/>
    <w:rsid w:val="002968D1"/>
    <w:rsid w:val="002A021D"/>
    <w:rsid w:val="002A1F31"/>
    <w:rsid w:val="002B148D"/>
    <w:rsid w:val="002E1D6E"/>
    <w:rsid w:val="002F34CE"/>
    <w:rsid w:val="0030389A"/>
    <w:rsid w:val="0034432C"/>
    <w:rsid w:val="003729A6"/>
    <w:rsid w:val="00372F0D"/>
    <w:rsid w:val="003846B4"/>
    <w:rsid w:val="003B6F8D"/>
    <w:rsid w:val="003D24BC"/>
    <w:rsid w:val="00445F38"/>
    <w:rsid w:val="004464C2"/>
    <w:rsid w:val="004928B6"/>
    <w:rsid w:val="004A7301"/>
    <w:rsid w:val="004E6B40"/>
    <w:rsid w:val="005075C6"/>
    <w:rsid w:val="005076FB"/>
    <w:rsid w:val="00534D81"/>
    <w:rsid w:val="0056114B"/>
    <w:rsid w:val="00583652"/>
    <w:rsid w:val="0058574B"/>
    <w:rsid w:val="00587049"/>
    <w:rsid w:val="00592CBD"/>
    <w:rsid w:val="00596D8F"/>
    <w:rsid w:val="005A3267"/>
    <w:rsid w:val="005B04FA"/>
    <w:rsid w:val="005C1D36"/>
    <w:rsid w:val="005E5E45"/>
    <w:rsid w:val="005F3FA3"/>
    <w:rsid w:val="005F72F9"/>
    <w:rsid w:val="006026AA"/>
    <w:rsid w:val="00611EE4"/>
    <w:rsid w:val="006412B0"/>
    <w:rsid w:val="006435E7"/>
    <w:rsid w:val="006561B6"/>
    <w:rsid w:val="00664024"/>
    <w:rsid w:val="00690B1A"/>
    <w:rsid w:val="006E7FC7"/>
    <w:rsid w:val="006F7C9F"/>
    <w:rsid w:val="00724F2B"/>
    <w:rsid w:val="00740839"/>
    <w:rsid w:val="00742759"/>
    <w:rsid w:val="00743AC8"/>
    <w:rsid w:val="00753BE1"/>
    <w:rsid w:val="00755F37"/>
    <w:rsid w:val="00756D0A"/>
    <w:rsid w:val="00791608"/>
    <w:rsid w:val="007D4469"/>
    <w:rsid w:val="007D60CF"/>
    <w:rsid w:val="007E458B"/>
    <w:rsid w:val="007E6196"/>
    <w:rsid w:val="007F0626"/>
    <w:rsid w:val="008164BE"/>
    <w:rsid w:val="00845DE8"/>
    <w:rsid w:val="0084751E"/>
    <w:rsid w:val="00886C1D"/>
    <w:rsid w:val="008A6CD7"/>
    <w:rsid w:val="008E2521"/>
    <w:rsid w:val="008E4869"/>
    <w:rsid w:val="008E4B1A"/>
    <w:rsid w:val="008E63B4"/>
    <w:rsid w:val="008F078A"/>
    <w:rsid w:val="008F1FF9"/>
    <w:rsid w:val="009207C0"/>
    <w:rsid w:val="009505D1"/>
    <w:rsid w:val="00957065"/>
    <w:rsid w:val="009723B3"/>
    <w:rsid w:val="009873E2"/>
    <w:rsid w:val="00996AA2"/>
    <w:rsid w:val="009A6A47"/>
    <w:rsid w:val="009E489C"/>
    <w:rsid w:val="009F3579"/>
    <w:rsid w:val="00A01095"/>
    <w:rsid w:val="00A43D39"/>
    <w:rsid w:val="00A56A84"/>
    <w:rsid w:val="00A661D2"/>
    <w:rsid w:val="00A67EE6"/>
    <w:rsid w:val="00A92C60"/>
    <w:rsid w:val="00AD1FEC"/>
    <w:rsid w:val="00AD5380"/>
    <w:rsid w:val="00AF69D5"/>
    <w:rsid w:val="00B073FA"/>
    <w:rsid w:val="00B406A0"/>
    <w:rsid w:val="00B66A22"/>
    <w:rsid w:val="00B95163"/>
    <w:rsid w:val="00B96EB6"/>
    <w:rsid w:val="00BA6068"/>
    <w:rsid w:val="00BD2893"/>
    <w:rsid w:val="00C217C5"/>
    <w:rsid w:val="00C63769"/>
    <w:rsid w:val="00D145BC"/>
    <w:rsid w:val="00D40A95"/>
    <w:rsid w:val="00D866A5"/>
    <w:rsid w:val="00D87E8E"/>
    <w:rsid w:val="00D902B8"/>
    <w:rsid w:val="00DD3B5D"/>
    <w:rsid w:val="00DD75CD"/>
    <w:rsid w:val="00E104CE"/>
    <w:rsid w:val="00E27CD3"/>
    <w:rsid w:val="00E8182A"/>
    <w:rsid w:val="00EA1934"/>
    <w:rsid w:val="00EA3CC2"/>
    <w:rsid w:val="00EA7DEE"/>
    <w:rsid w:val="00EC0F7C"/>
    <w:rsid w:val="00ED29C9"/>
    <w:rsid w:val="00F06824"/>
    <w:rsid w:val="00F1783D"/>
    <w:rsid w:val="00FB0560"/>
    <w:rsid w:val="00FB1BBF"/>
    <w:rsid w:val="00F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-100" w:left="1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16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64BE"/>
  </w:style>
  <w:style w:type="paragraph" w:styleId="a6">
    <w:name w:val="footer"/>
    <w:basedOn w:val="a"/>
    <w:link w:val="a7"/>
    <w:uiPriority w:val="99"/>
    <w:semiHidden/>
    <w:unhideWhenUsed/>
    <w:rsid w:val="00816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64BE"/>
  </w:style>
  <w:style w:type="character" w:styleId="a8">
    <w:name w:val="Hyperlink"/>
    <w:basedOn w:val="a0"/>
    <w:uiPriority w:val="99"/>
    <w:unhideWhenUsed/>
    <w:rsid w:val="0056114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1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1F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-100" w:left="100" w:hangingChars="200" w:hanging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16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64BE"/>
  </w:style>
  <w:style w:type="paragraph" w:styleId="a6">
    <w:name w:val="footer"/>
    <w:basedOn w:val="a"/>
    <w:link w:val="a7"/>
    <w:uiPriority w:val="99"/>
    <w:semiHidden/>
    <w:unhideWhenUsed/>
    <w:rsid w:val="00816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64BE"/>
  </w:style>
  <w:style w:type="character" w:styleId="a8">
    <w:name w:val="Hyperlink"/>
    <w:basedOn w:val="a0"/>
    <w:uiPriority w:val="99"/>
    <w:unhideWhenUsed/>
    <w:rsid w:val="0056114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1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1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facebook.com/jpdba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ansai-airport.or.jp/en/index.asp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dba-dragonboa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3415-8066-4969-B9A4-9FDD085A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関西国際空港株式会社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shobu</dc:creator>
  <cp:lastModifiedBy>kix-admin</cp:lastModifiedBy>
  <cp:revision>4</cp:revision>
  <dcterms:created xsi:type="dcterms:W3CDTF">2014-07-18T02:41:00Z</dcterms:created>
  <dcterms:modified xsi:type="dcterms:W3CDTF">2014-07-22T02:59:00Z</dcterms:modified>
</cp:coreProperties>
</file>