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0D" w:rsidRDefault="00EA7B2A" w:rsidP="00881BA3">
      <w:pPr>
        <w:spacing w:after="0" w:line="240" w:lineRule="auto"/>
        <w:ind w:firstLine="720"/>
        <w:jc w:val="center"/>
        <w:rPr>
          <w:rFonts w:ascii="Arial" w:hAnsi="Arial" w:cs="Arial"/>
          <w:b/>
          <w:color w:val="2A2A2A"/>
          <w:sz w:val="28"/>
          <w:szCs w:val="28"/>
        </w:rPr>
      </w:pPr>
      <w:r>
        <w:rPr>
          <w:rFonts w:ascii="Arial" w:hAnsi="Arial" w:cs="Arial"/>
          <w:b/>
          <w:noProof/>
          <w:color w:val="2A2A2A"/>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38.15pt;margin-top:-22.4pt;width:62.65pt;height:60.15pt;z-index:251660288">
            <v:imagedata r:id="rId5" o:title=""/>
          </v:shape>
          <o:OLEObject Type="Embed" ProgID="PBrush" ShapeID="_x0000_s1046" DrawAspect="Content" ObjectID="_1390109283" r:id="rId6"/>
        </w:pict>
      </w:r>
      <w:r w:rsidR="0058150D">
        <w:rPr>
          <w:rFonts w:ascii="Arial" w:hAnsi="Arial" w:cs="Arial"/>
          <w:b/>
          <w:noProof/>
          <w:color w:val="2A2A2A"/>
          <w:sz w:val="28"/>
          <w:szCs w:val="28"/>
          <w:lang w:val="en-US"/>
        </w:rPr>
        <w:drawing>
          <wp:anchor distT="0" distB="0" distL="114300" distR="114300" simplePos="0" relativeHeight="251659264" behindDoc="0" locked="0" layoutInCell="1" allowOverlap="1">
            <wp:simplePos x="0" y="0"/>
            <wp:positionH relativeFrom="column">
              <wp:posOffset>2802255</wp:posOffset>
            </wp:positionH>
            <wp:positionV relativeFrom="paragraph">
              <wp:posOffset>-335280</wp:posOffset>
            </wp:positionV>
            <wp:extent cx="1724025" cy="85725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724025" cy="857250"/>
                    </a:xfrm>
                    <a:prstGeom prst="rect">
                      <a:avLst/>
                    </a:prstGeom>
                    <a:noFill/>
                    <a:ln w="9525">
                      <a:noFill/>
                      <a:miter lim="800000"/>
                      <a:headEnd/>
                      <a:tailEnd/>
                    </a:ln>
                  </pic:spPr>
                </pic:pic>
              </a:graphicData>
            </a:graphic>
          </wp:anchor>
        </w:drawing>
      </w:r>
    </w:p>
    <w:p w:rsidR="0058150D" w:rsidRDefault="0058150D" w:rsidP="00881BA3">
      <w:pPr>
        <w:spacing w:after="0" w:line="240" w:lineRule="auto"/>
        <w:ind w:firstLine="720"/>
        <w:jc w:val="center"/>
        <w:rPr>
          <w:rFonts w:ascii="Arial" w:hAnsi="Arial" w:cs="Arial"/>
          <w:b/>
          <w:color w:val="2A2A2A"/>
          <w:sz w:val="28"/>
          <w:szCs w:val="28"/>
        </w:rPr>
      </w:pPr>
    </w:p>
    <w:p w:rsidR="0058150D" w:rsidRDefault="0058150D" w:rsidP="00881BA3">
      <w:pPr>
        <w:spacing w:after="0" w:line="240" w:lineRule="auto"/>
        <w:ind w:firstLine="720"/>
        <w:jc w:val="center"/>
        <w:rPr>
          <w:rFonts w:ascii="Arial" w:hAnsi="Arial" w:cs="Arial"/>
          <w:b/>
          <w:color w:val="2A2A2A"/>
          <w:sz w:val="28"/>
          <w:szCs w:val="28"/>
        </w:rPr>
      </w:pPr>
    </w:p>
    <w:p w:rsidR="0058150D" w:rsidRPr="00AC4494" w:rsidRDefault="0058150D" w:rsidP="00881BA3">
      <w:pPr>
        <w:spacing w:after="0" w:line="240" w:lineRule="auto"/>
        <w:ind w:firstLine="720"/>
        <w:jc w:val="center"/>
        <w:rPr>
          <w:rFonts w:ascii="Arial" w:hAnsi="Arial" w:cs="Arial"/>
          <w:b/>
          <w:color w:val="2A2A2A"/>
          <w:sz w:val="16"/>
          <w:szCs w:val="16"/>
        </w:rPr>
      </w:pPr>
    </w:p>
    <w:p w:rsidR="00AC4494" w:rsidRPr="002B113E" w:rsidRDefault="00AC4494" w:rsidP="00AC4494">
      <w:pPr>
        <w:spacing w:after="0" w:line="240" w:lineRule="auto"/>
        <w:jc w:val="center"/>
        <w:rPr>
          <w:rFonts w:ascii="Arial" w:hAnsi="Arial" w:cs="Arial"/>
          <w:b/>
          <w:color w:val="2A2A2A"/>
          <w:sz w:val="28"/>
          <w:szCs w:val="28"/>
        </w:rPr>
      </w:pPr>
      <w:r>
        <w:rPr>
          <w:rFonts w:ascii="Arial" w:hAnsi="Arial" w:cs="Arial"/>
          <w:b/>
          <w:color w:val="2A2A2A"/>
          <w:sz w:val="28"/>
          <w:szCs w:val="28"/>
        </w:rPr>
        <w:t>DBS MARINA REGATTA</w:t>
      </w:r>
      <w:r w:rsidRPr="00883209">
        <w:rPr>
          <w:rFonts w:ascii="Arial" w:hAnsi="Arial" w:cs="Arial"/>
          <w:b/>
          <w:color w:val="2A2A2A"/>
          <w:sz w:val="28"/>
          <w:szCs w:val="28"/>
        </w:rPr>
        <w:t xml:space="preserve"> </w:t>
      </w:r>
      <w:r w:rsidRPr="00883209">
        <w:rPr>
          <w:rFonts w:ascii="Arial" w:hAnsi="Arial" w:cs="Arial"/>
          <w:b/>
          <w:sz w:val="28"/>
          <w:szCs w:val="28"/>
        </w:rPr>
        <w:t>2012</w:t>
      </w:r>
    </w:p>
    <w:p w:rsidR="00881BA3" w:rsidRPr="00A43D92" w:rsidRDefault="00881BA3" w:rsidP="00881BA3">
      <w:pPr>
        <w:spacing w:after="0" w:line="240" w:lineRule="auto"/>
        <w:jc w:val="center"/>
        <w:rPr>
          <w:rFonts w:ascii="Arial" w:hAnsi="Arial" w:cs="Arial"/>
          <w:b/>
          <w:iCs/>
          <w:sz w:val="24"/>
          <w:szCs w:val="24"/>
        </w:rPr>
      </w:pPr>
      <w:r w:rsidRPr="00A43D92">
        <w:rPr>
          <w:rFonts w:ascii="Arial" w:hAnsi="Arial" w:cs="Arial"/>
          <w:b/>
          <w:iCs/>
          <w:sz w:val="24"/>
          <w:szCs w:val="24"/>
        </w:rPr>
        <w:t>Marina Reservoir, Singapore</w:t>
      </w:r>
    </w:p>
    <w:p w:rsidR="00881BA3" w:rsidRPr="00A43D92" w:rsidRDefault="00881BA3" w:rsidP="00881BA3">
      <w:pPr>
        <w:spacing w:after="0" w:line="240" w:lineRule="auto"/>
        <w:jc w:val="center"/>
        <w:rPr>
          <w:rFonts w:ascii="Arial" w:hAnsi="Arial" w:cs="Arial"/>
          <w:b/>
          <w:iCs/>
          <w:sz w:val="24"/>
          <w:szCs w:val="24"/>
        </w:rPr>
      </w:pPr>
      <w:r w:rsidRPr="00A43D92">
        <w:rPr>
          <w:rFonts w:ascii="Arial" w:hAnsi="Arial" w:cs="Arial"/>
          <w:b/>
          <w:iCs/>
          <w:sz w:val="24"/>
          <w:szCs w:val="24"/>
        </w:rPr>
        <w:t>4</w:t>
      </w:r>
      <w:r w:rsidRPr="00A43D92">
        <w:rPr>
          <w:rFonts w:ascii="Arial" w:hAnsi="Arial" w:cs="Arial"/>
          <w:b/>
          <w:iCs/>
          <w:sz w:val="24"/>
          <w:szCs w:val="24"/>
          <w:vertAlign w:val="superscript"/>
        </w:rPr>
        <w:t>th</w:t>
      </w:r>
      <w:r w:rsidRPr="00A43D92">
        <w:rPr>
          <w:rFonts w:ascii="Arial" w:hAnsi="Arial" w:cs="Arial"/>
          <w:b/>
          <w:iCs/>
          <w:sz w:val="24"/>
          <w:szCs w:val="24"/>
        </w:rPr>
        <w:t xml:space="preserve"> &amp; </w:t>
      </w:r>
      <w:r w:rsidR="00A43D92" w:rsidRPr="00A43D92">
        <w:rPr>
          <w:rFonts w:ascii="Arial" w:hAnsi="Arial" w:cs="Arial"/>
          <w:b/>
          <w:iCs/>
          <w:sz w:val="24"/>
          <w:szCs w:val="24"/>
        </w:rPr>
        <w:t>6</w:t>
      </w:r>
      <w:r w:rsidR="00A43D92" w:rsidRPr="00A43D92">
        <w:rPr>
          <w:rFonts w:ascii="Arial" w:hAnsi="Arial" w:cs="Arial"/>
          <w:b/>
          <w:iCs/>
          <w:sz w:val="24"/>
          <w:szCs w:val="24"/>
          <w:vertAlign w:val="superscript"/>
        </w:rPr>
        <w:t>th</w:t>
      </w:r>
      <w:r w:rsidR="00A43D92" w:rsidRPr="00A43D92">
        <w:rPr>
          <w:rFonts w:ascii="Arial" w:hAnsi="Arial" w:cs="Arial"/>
          <w:b/>
          <w:iCs/>
          <w:sz w:val="24"/>
          <w:szCs w:val="24"/>
        </w:rPr>
        <w:t xml:space="preserve"> May 2012 </w:t>
      </w:r>
    </w:p>
    <w:p w:rsidR="00260A4E" w:rsidRDefault="00260A4E">
      <w:pPr>
        <w:spacing w:after="0" w:line="240" w:lineRule="auto"/>
        <w:jc w:val="center"/>
        <w:rPr>
          <w:rFonts w:ascii="Arial" w:hAnsi="Arial" w:cs="Arial"/>
          <w:sz w:val="24"/>
          <w:szCs w:val="24"/>
        </w:rPr>
      </w:pPr>
    </w:p>
    <w:p w:rsidR="00881BA3" w:rsidRDefault="00881BA3">
      <w:pPr>
        <w:spacing w:after="0" w:line="240" w:lineRule="auto"/>
        <w:jc w:val="center"/>
        <w:rPr>
          <w:rFonts w:ascii="Arial" w:hAnsi="Arial" w:cs="Arial"/>
          <w:sz w:val="24"/>
          <w:szCs w:val="24"/>
        </w:rPr>
      </w:pPr>
    </w:p>
    <w:tbl>
      <w:tblPr>
        <w:tblW w:w="9422" w:type="dxa"/>
        <w:jc w:val="center"/>
        <w:tblInd w:w="3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422"/>
      </w:tblGrid>
      <w:tr w:rsidR="00260A4E">
        <w:trPr>
          <w:trHeight w:val="529"/>
          <w:jc w:val="center"/>
        </w:trPr>
        <w:tc>
          <w:tcPr>
            <w:tcW w:w="9422" w:type="dxa"/>
            <w:vAlign w:val="center"/>
          </w:tcPr>
          <w:p w:rsidR="00260A4E" w:rsidRDefault="00FF4579">
            <w:pPr>
              <w:spacing w:after="0" w:line="240" w:lineRule="auto"/>
              <w:jc w:val="center"/>
              <w:rPr>
                <w:rFonts w:ascii="Arial" w:hAnsi="Arial" w:cs="Arial"/>
                <w:b/>
                <w:sz w:val="28"/>
                <w:szCs w:val="40"/>
              </w:rPr>
            </w:pPr>
            <w:r>
              <w:rPr>
                <w:rFonts w:ascii="Arial" w:hAnsi="Arial" w:cs="Arial"/>
                <w:b/>
                <w:sz w:val="28"/>
                <w:szCs w:val="40"/>
              </w:rPr>
              <w:t>HOW TO SUBMIT PHOTOGRAPHS</w:t>
            </w:r>
          </w:p>
        </w:tc>
      </w:tr>
    </w:tbl>
    <w:p w:rsidR="00260A4E" w:rsidRDefault="00260A4E">
      <w:pPr>
        <w:spacing w:after="0" w:line="240" w:lineRule="auto"/>
        <w:jc w:val="both"/>
        <w:rPr>
          <w:rFonts w:ascii="Arial" w:hAnsi="Arial" w:cs="Arial"/>
          <w:sz w:val="20"/>
          <w:szCs w:val="20"/>
        </w:rPr>
      </w:pPr>
    </w:p>
    <w:p w:rsidR="0058150D" w:rsidRDefault="0058150D">
      <w:pPr>
        <w:spacing w:after="0" w:line="240" w:lineRule="auto"/>
        <w:jc w:val="both"/>
        <w:rPr>
          <w:rFonts w:ascii="Arial" w:hAnsi="Arial" w:cs="Arial"/>
          <w:sz w:val="20"/>
          <w:szCs w:val="20"/>
        </w:rPr>
      </w:pPr>
    </w:p>
    <w:p w:rsidR="00260A4E" w:rsidRDefault="00FF4579">
      <w:pPr>
        <w:pStyle w:val="ListParagraph"/>
        <w:numPr>
          <w:ilvl w:val="0"/>
          <w:numId w:val="4"/>
        </w:numPr>
        <w:spacing w:after="0" w:line="240" w:lineRule="auto"/>
        <w:ind w:hanging="720"/>
        <w:jc w:val="both"/>
        <w:rPr>
          <w:rFonts w:ascii="Arial" w:hAnsi="Arial" w:cs="Arial"/>
          <w:color w:val="FF0000"/>
          <w:sz w:val="20"/>
          <w:szCs w:val="20"/>
        </w:rPr>
      </w:pPr>
      <w:r>
        <w:rPr>
          <w:rFonts w:ascii="Arial" w:hAnsi="Arial" w:cs="Arial"/>
          <w:sz w:val="20"/>
          <w:szCs w:val="20"/>
        </w:rPr>
        <w:t xml:space="preserve">Every crew member (i.e. Team Manager, Coach, Paddler, Drummer and Steersperson) must submit a digital photograph of </w:t>
      </w:r>
      <w:r w:rsidRPr="00A43D92">
        <w:rPr>
          <w:rFonts w:ascii="Arial" w:hAnsi="Arial" w:cs="Arial"/>
          <w:color w:val="000000" w:themeColor="text1"/>
          <w:sz w:val="20"/>
          <w:szCs w:val="20"/>
        </w:rPr>
        <w:t>himself/herself.</w:t>
      </w:r>
    </w:p>
    <w:p w:rsidR="00260A4E" w:rsidRDefault="00260A4E">
      <w:pPr>
        <w:pStyle w:val="ListParagraph"/>
        <w:spacing w:after="0" w:line="240" w:lineRule="auto"/>
        <w:jc w:val="both"/>
        <w:rPr>
          <w:rFonts w:ascii="Arial" w:hAnsi="Arial" w:cs="Arial"/>
          <w:color w:val="FF0000"/>
          <w:sz w:val="20"/>
          <w:szCs w:val="20"/>
        </w:rPr>
      </w:pPr>
    </w:p>
    <w:p w:rsidR="00260A4E" w:rsidRDefault="00FF4579">
      <w:pPr>
        <w:pStyle w:val="ListParagraph"/>
        <w:numPr>
          <w:ilvl w:val="0"/>
          <w:numId w:val="4"/>
        </w:numPr>
        <w:spacing w:after="0" w:line="240" w:lineRule="auto"/>
        <w:ind w:hanging="720"/>
        <w:jc w:val="both"/>
        <w:rPr>
          <w:rFonts w:ascii="Arial" w:hAnsi="Arial" w:cs="Arial"/>
          <w:sz w:val="20"/>
          <w:szCs w:val="20"/>
        </w:rPr>
      </w:pPr>
      <w:r>
        <w:rPr>
          <w:rFonts w:ascii="Arial" w:hAnsi="Arial" w:cs="Arial"/>
          <w:sz w:val="20"/>
          <w:szCs w:val="20"/>
        </w:rPr>
        <w:t>Each digital photograph must be of international passport size (i.e. approximately 4.5cm x 3.5cm) and must be submitted in soft copy, in JPEG format (digital size between 20-100kb).</w:t>
      </w:r>
    </w:p>
    <w:p w:rsidR="00260A4E" w:rsidRDefault="00260A4E">
      <w:pPr>
        <w:pStyle w:val="ListParagraph"/>
        <w:rPr>
          <w:rFonts w:ascii="Arial" w:hAnsi="Arial" w:cs="Arial"/>
          <w:sz w:val="20"/>
          <w:szCs w:val="20"/>
        </w:rPr>
      </w:pPr>
    </w:p>
    <w:p w:rsidR="00260A4E" w:rsidRDefault="00FF4579">
      <w:pPr>
        <w:pStyle w:val="ListParagraph"/>
        <w:numPr>
          <w:ilvl w:val="0"/>
          <w:numId w:val="4"/>
        </w:numPr>
        <w:spacing w:after="0" w:line="240" w:lineRule="auto"/>
        <w:ind w:hanging="720"/>
        <w:jc w:val="both"/>
        <w:rPr>
          <w:rFonts w:ascii="Arial" w:hAnsi="Arial" w:cs="Arial"/>
          <w:sz w:val="20"/>
          <w:szCs w:val="20"/>
        </w:rPr>
      </w:pPr>
      <w:r>
        <w:rPr>
          <w:rFonts w:ascii="Arial" w:hAnsi="Arial" w:cs="Arial"/>
          <w:sz w:val="20"/>
          <w:szCs w:val="20"/>
        </w:rPr>
        <w:t xml:space="preserve">The file name </w:t>
      </w:r>
      <w:r w:rsidRPr="00A43D92">
        <w:rPr>
          <w:rFonts w:ascii="Arial" w:hAnsi="Arial" w:cs="Arial"/>
          <w:color w:val="000000" w:themeColor="text1"/>
          <w:sz w:val="20"/>
          <w:szCs w:val="20"/>
        </w:rPr>
        <w:t xml:space="preserve">of </w:t>
      </w:r>
      <w:r>
        <w:rPr>
          <w:rFonts w:ascii="Arial" w:hAnsi="Arial" w:cs="Arial"/>
          <w:sz w:val="20"/>
          <w:szCs w:val="20"/>
        </w:rPr>
        <w:t xml:space="preserve">the JPEG photograph must be the name of the crew member registered for (i.e. exactly the same name as entered in Form “F2 Summary of Participants”).  An example of JPEG photographs filed in a folder in the computer is shown </w:t>
      </w:r>
      <w:r w:rsidRPr="00A43D92">
        <w:rPr>
          <w:rFonts w:ascii="Arial" w:hAnsi="Arial" w:cs="Arial"/>
          <w:color w:val="000000" w:themeColor="text1"/>
          <w:sz w:val="20"/>
          <w:szCs w:val="20"/>
        </w:rPr>
        <w:t>below:</w:t>
      </w:r>
    </w:p>
    <w:p w:rsidR="00260A4E" w:rsidRDefault="00260A4E">
      <w:pPr>
        <w:pStyle w:val="ListParagraph"/>
        <w:rPr>
          <w:rFonts w:ascii="Arial" w:hAnsi="Arial" w:cs="Arial"/>
          <w:sz w:val="20"/>
          <w:szCs w:val="20"/>
        </w:rPr>
      </w:pPr>
    </w:p>
    <w:p w:rsidR="00260A4E" w:rsidRDefault="00881BA3">
      <w:pPr>
        <w:pStyle w:val="ListParagraph"/>
        <w:rPr>
          <w:rFonts w:ascii="Arial" w:hAnsi="Arial" w:cs="Arial"/>
          <w:sz w:val="20"/>
          <w:szCs w:val="20"/>
        </w:rPr>
      </w:pPr>
      <w:r>
        <w:rPr>
          <w:rFonts w:ascii="Arial" w:hAnsi="Arial" w:cs="Arial"/>
          <w:noProof/>
          <w:sz w:val="20"/>
          <w:szCs w:val="20"/>
          <w:lang w:val="en-US"/>
        </w:rPr>
        <w:drawing>
          <wp:anchor distT="0" distB="0" distL="114300" distR="114300" simplePos="0" relativeHeight="251657216" behindDoc="1" locked="0" layoutInCell="1" allowOverlap="1">
            <wp:simplePos x="0" y="0"/>
            <wp:positionH relativeFrom="column">
              <wp:posOffset>28575</wp:posOffset>
            </wp:positionH>
            <wp:positionV relativeFrom="paragraph">
              <wp:posOffset>1270</wp:posOffset>
            </wp:positionV>
            <wp:extent cx="5918835" cy="3829050"/>
            <wp:effectExtent l="19050" t="19050" r="24765" b="1905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918835" cy="3829050"/>
                    </a:xfrm>
                    <a:prstGeom prst="rect">
                      <a:avLst/>
                    </a:prstGeom>
                    <a:noFill/>
                    <a:ln w="9525">
                      <a:solidFill>
                        <a:srgbClr val="000000"/>
                      </a:solidFill>
                      <a:miter lim="800000"/>
                      <a:headEnd/>
                      <a:tailEnd/>
                    </a:ln>
                  </pic:spPr>
                </pic:pic>
              </a:graphicData>
            </a:graphic>
          </wp:anchor>
        </w:drawing>
      </w:r>
    </w:p>
    <w:p w:rsidR="00260A4E" w:rsidRDefault="00260A4E">
      <w:pPr>
        <w:pStyle w:val="ListParagraph"/>
        <w:rPr>
          <w:rFonts w:ascii="Arial" w:hAnsi="Arial" w:cs="Arial"/>
          <w:sz w:val="20"/>
          <w:szCs w:val="20"/>
        </w:rPr>
      </w:pPr>
    </w:p>
    <w:p w:rsidR="00260A4E" w:rsidRDefault="00260A4E">
      <w:pPr>
        <w:pStyle w:val="ListParagraph"/>
        <w:rPr>
          <w:rFonts w:ascii="Arial" w:hAnsi="Arial" w:cs="Arial"/>
          <w:sz w:val="20"/>
          <w:szCs w:val="20"/>
        </w:rPr>
      </w:pPr>
    </w:p>
    <w:p w:rsidR="00260A4E" w:rsidRDefault="00260A4E">
      <w:pPr>
        <w:pStyle w:val="ListParagraph"/>
        <w:rPr>
          <w:rFonts w:ascii="Arial" w:hAnsi="Arial" w:cs="Arial"/>
          <w:sz w:val="20"/>
          <w:szCs w:val="20"/>
        </w:rPr>
      </w:pPr>
    </w:p>
    <w:p w:rsidR="00260A4E" w:rsidRDefault="00260A4E">
      <w:pPr>
        <w:pStyle w:val="ListParagraph"/>
        <w:rPr>
          <w:rFonts w:ascii="Arial" w:hAnsi="Arial" w:cs="Arial"/>
          <w:sz w:val="20"/>
          <w:szCs w:val="20"/>
        </w:rPr>
      </w:pPr>
    </w:p>
    <w:p w:rsidR="00260A4E" w:rsidRDefault="00FF4579">
      <w:pPr>
        <w:pStyle w:val="ListParagraph"/>
        <w:tabs>
          <w:tab w:val="left" w:pos="3750"/>
        </w:tabs>
        <w:rPr>
          <w:rFonts w:ascii="Arial" w:hAnsi="Arial" w:cs="Arial"/>
          <w:sz w:val="20"/>
          <w:szCs w:val="20"/>
        </w:rPr>
      </w:pPr>
      <w:r>
        <w:rPr>
          <w:rFonts w:ascii="Arial" w:hAnsi="Arial" w:cs="Arial"/>
          <w:sz w:val="20"/>
          <w:szCs w:val="20"/>
        </w:rPr>
        <w:tab/>
      </w:r>
    </w:p>
    <w:p w:rsidR="00260A4E" w:rsidRDefault="00260A4E">
      <w:pPr>
        <w:pStyle w:val="ListParagraph"/>
        <w:rPr>
          <w:rFonts w:ascii="Arial" w:hAnsi="Arial" w:cs="Arial"/>
          <w:sz w:val="20"/>
          <w:szCs w:val="20"/>
        </w:rPr>
      </w:pPr>
    </w:p>
    <w:p w:rsidR="00260A4E" w:rsidRDefault="00260A4E">
      <w:pPr>
        <w:pStyle w:val="ListParagraph"/>
        <w:rPr>
          <w:rFonts w:ascii="Arial" w:hAnsi="Arial" w:cs="Arial"/>
          <w:sz w:val="20"/>
          <w:szCs w:val="20"/>
        </w:rPr>
      </w:pPr>
    </w:p>
    <w:p w:rsidR="00260A4E" w:rsidRDefault="00260A4E">
      <w:pPr>
        <w:pStyle w:val="ListParagraph"/>
        <w:rPr>
          <w:rFonts w:ascii="Arial" w:hAnsi="Arial" w:cs="Arial"/>
          <w:sz w:val="20"/>
          <w:szCs w:val="20"/>
        </w:rPr>
      </w:pPr>
    </w:p>
    <w:p w:rsidR="00260A4E" w:rsidRDefault="00260A4E">
      <w:pPr>
        <w:pStyle w:val="ListParagraph"/>
        <w:rPr>
          <w:rFonts w:ascii="Arial" w:hAnsi="Arial" w:cs="Arial"/>
          <w:sz w:val="20"/>
          <w:szCs w:val="20"/>
        </w:rPr>
      </w:pPr>
    </w:p>
    <w:p w:rsidR="00260A4E" w:rsidRDefault="00260A4E">
      <w:pPr>
        <w:pStyle w:val="ListParagraph"/>
        <w:rPr>
          <w:rFonts w:ascii="Arial" w:hAnsi="Arial" w:cs="Arial"/>
          <w:sz w:val="20"/>
          <w:szCs w:val="20"/>
        </w:rPr>
      </w:pPr>
    </w:p>
    <w:p w:rsidR="00260A4E" w:rsidRDefault="00260A4E">
      <w:pPr>
        <w:pStyle w:val="ListParagraph"/>
        <w:rPr>
          <w:rFonts w:ascii="Arial" w:hAnsi="Arial" w:cs="Arial"/>
          <w:sz w:val="20"/>
          <w:szCs w:val="20"/>
        </w:rPr>
      </w:pPr>
    </w:p>
    <w:p w:rsidR="00260A4E" w:rsidRDefault="00260A4E">
      <w:pPr>
        <w:pStyle w:val="ListParagraph"/>
        <w:rPr>
          <w:rFonts w:ascii="Arial" w:hAnsi="Arial" w:cs="Arial"/>
          <w:sz w:val="20"/>
          <w:szCs w:val="20"/>
        </w:rPr>
      </w:pPr>
    </w:p>
    <w:p w:rsidR="00260A4E" w:rsidRDefault="00260A4E">
      <w:pPr>
        <w:pStyle w:val="ListParagraph"/>
        <w:spacing w:after="0" w:line="240" w:lineRule="auto"/>
        <w:ind w:left="0"/>
        <w:jc w:val="both"/>
        <w:rPr>
          <w:rFonts w:ascii="Arial" w:hAnsi="Arial" w:cs="Arial"/>
          <w:sz w:val="20"/>
          <w:szCs w:val="20"/>
        </w:rPr>
      </w:pPr>
    </w:p>
    <w:p w:rsidR="00260A4E" w:rsidRDefault="00260A4E">
      <w:pPr>
        <w:pStyle w:val="ListParagraph"/>
        <w:spacing w:after="0" w:line="240" w:lineRule="auto"/>
        <w:ind w:left="0"/>
        <w:jc w:val="both"/>
        <w:rPr>
          <w:rFonts w:ascii="Arial" w:hAnsi="Arial" w:cs="Arial"/>
          <w:sz w:val="20"/>
          <w:szCs w:val="20"/>
        </w:rPr>
      </w:pPr>
    </w:p>
    <w:p w:rsidR="00881BA3" w:rsidRDefault="00881BA3" w:rsidP="00881BA3">
      <w:pPr>
        <w:pStyle w:val="ListParagraph"/>
        <w:spacing w:after="0" w:line="240" w:lineRule="auto"/>
        <w:jc w:val="both"/>
        <w:rPr>
          <w:rFonts w:ascii="Arial" w:hAnsi="Arial" w:cs="Arial"/>
          <w:sz w:val="20"/>
          <w:szCs w:val="20"/>
        </w:rPr>
      </w:pPr>
    </w:p>
    <w:p w:rsidR="00881BA3" w:rsidRDefault="00881BA3" w:rsidP="00881BA3">
      <w:pPr>
        <w:pStyle w:val="ListParagraph"/>
        <w:spacing w:after="0" w:line="240" w:lineRule="auto"/>
        <w:jc w:val="both"/>
        <w:rPr>
          <w:rFonts w:ascii="Arial" w:hAnsi="Arial" w:cs="Arial"/>
          <w:sz w:val="20"/>
          <w:szCs w:val="20"/>
        </w:rPr>
      </w:pPr>
    </w:p>
    <w:p w:rsidR="00881BA3" w:rsidRDefault="00881BA3" w:rsidP="00881BA3">
      <w:pPr>
        <w:pStyle w:val="ListParagraph"/>
        <w:spacing w:after="0" w:line="240" w:lineRule="auto"/>
        <w:jc w:val="both"/>
        <w:rPr>
          <w:rFonts w:ascii="Arial" w:hAnsi="Arial" w:cs="Arial"/>
          <w:sz w:val="20"/>
          <w:szCs w:val="20"/>
        </w:rPr>
      </w:pPr>
    </w:p>
    <w:p w:rsidR="00881BA3" w:rsidRDefault="00881BA3" w:rsidP="00881BA3">
      <w:pPr>
        <w:pStyle w:val="ListParagraph"/>
        <w:spacing w:after="0" w:line="240" w:lineRule="auto"/>
        <w:jc w:val="both"/>
        <w:rPr>
          <w:rFonts w:ascii="Arial" w:hAnsi="Arial" w:cs="Arial"/>
          <w:sz w:val="20"/>
          <w:szCs w:val="20"/>
        </w:rPr>
      </w:pPr>
    </w:p>
    <w:p w:rsidR="00881BA3" w:rsidRDefault="00881BA3" w:rsidP="00881BA3">
      <w:pPr>
        <w:pStyle w:val="ListParagraph"/>
        <w:spacing w:after="0" w:line="240" w:lineRule="auto"/>
        <w:jc w:val="both"/>
        <w:rPr>
          <w:rFonts w:ascii="Arial" w:hAnsi="Arial" w:cs="Arial"/>
          <w:sz w:val="20"/>
          <w:szCs w:val="20"/>
        </w:rPr>
      </w:pPr>
    </w:p>
    <w:p w:rsidR="00881BA3" w:rsidRDefault="00881BA3" w:rsidP="00881BA3">
      <w:pPr>
        <w:pStyle w:val="ListParagraph"/>
        <w:spacing w:after="0" w:line="240" w:lineRule="auto"/>
        <w:jc w:val="both"/>
        <w:rPr>
          <w:rFonts w:ascii="Arial" w:hAnsi="Arial" w:cs="Arial"/>
          <w:sz w:val="20"/>
          <w:szCs w:val="20"/>
        </w:rPr>
      </w:pPr>
    </w:p>
    <w:p w:rsidR="00881BA3" w:rsidRDefault="00881BA3" w:rsidP="00881BA3">
      <w:pPr>
        <w:pStyle w:val="ListParagraph"/>
        <w:spacing w:after="0" w:line="240" w:lineRule="auto"/>
        <w:jc w:val="both"/>
        <w:rPr>
          <w:rFonts w:ascii="Arial" w:hAnsi="Arial" w:cs="Arial"/>
          <w:sz w:val="20"/>
          <w:szCs w:val="20"/>
        </w:rPr>
      </w:pPr>
    </w:p>
    <w:p w:rsidR="00881BA3" w:rsidRDefault="00881BA3" w:rsidP="00881BA3">
      <w:pPr>
        <w:pStyle w:val="ListParagraph"/>
        <w:spacing w:after="0" w:line="240" w:lineRule="auto"/>
        <w:jc w:val="both"/>
        <w:rPr>
          <w:rFonts w:ascii="Arial" w:hAnsi="Arial" w:cs="Arial"/>
          <w:sz w:val="20"/>
          <w:szCs w:val="20"/>
        </w:rPr>
      </w:pPr>
    </w:p>
    <w:p w:rsidR="00881BA3" w:rsidRDefault="00881BA3" w:rsidP="00881BA3">
      <w:pPr>
        <w:pStyle w:val="ListParagraph"/>
        <w:spacing w:after="0" w:line="240" w:lineRule="auto"/>
        <w:jc w:val="both"/>
        <w:rPr>
          <w:rFonts w:ascii="Arial" w:hAnsi="Arial" w:cs="Arial"/>
          <w:sz w:val="20"/>
          <w:szCs w:val="20"/>
        </w:rPr>
      </w:pPr>
    </w:p>
    <w:p w:rsidR="00881BA3" w:rsidRDefault="00881BA3" w:rsidP="00881BA3">
      <w:pPr>
        <w:pStyle w:val="ListParagraph"/>
        <w:spacing w:after="0" w:line="240" w:lineRule="auto"/>
        <w:jc w:val="both"/>
        <w:rPr>
          <w:rFonts w:ascii="Arial" w:hAnsi="Arial" w:cs="Arial"/>
          <w:sz w:val="20"/>
          <w:szCs w:val="20"/>
        </w:rPr>
      </w:pPr>
    </w:p>
    <w:p w:rsidR="00881BA3" w:rsidRDefault="00881BA3" w:rsidP="00881BA3">
      <w:pPr>
        <w:pStyle w:val="ListParagraph"/>
        <w:spacing w:after="0" w:line="240" w:lineRule="auto"/>
        <w:jc w:val="both"/>
        <w:rPr>
          <w:rFonts w:ascii="Arial" w:hAnsi="Arial" w:cs="Arial"/>
          <w:sz w:val="20"/>
          <w:szCs w:val="20"/>
        </w:rPr>
      </w:pPr>
    </w:p>
    <w:p w:rsidR="00260A4E" w:rsidRDefault="00FF4579">
      <w:pPr>
        <w:pStyle w:val="ListParagraph"/>
        <w:numPr>
          <w:ilvl w:val="0"/>
          <w:numId w:val="4"/>
        </w:numPr>
        <w:spacing w:after="0" w:line="240" w:lineRule="auto"/>
        <w:ind w:hanging="720"/>
        <w:jc w:val="both"/>
        <w:rPr>
          <w:rFonts w:ascii="Arial" w:hAnsi="Arial" w:cs="Arial"/>
          <w:sz w:val="20"/>
          <w:szCs w:val="20"/>
        </w:rPr>
      </w:pPr>
      <w:r>
        <w:rPr>
          <w:rFonts w:ascii="Arial" w:hAnsi="Arial" w:cs="Arial"/>
          <w:sz w:val="20"/>
          <w:szCs w:val="20"/>
        </w:rPr>
        <w:t xml:space="preserve">Entries received after the closing date or </w:t>
      </w:r>
      <w:r w:rsidRPr="00A43D92">
        <w:rPr>
          <w:rFonts w:ascii="Arial" w:hAnsi="Arial" w:cs="Arial"/>
          <w:color w:val="000000" w:themeColor="text1"/>
          <w:sz w:val="20"/>
          <w:szCs w:val="20"/>
        </w:rPr>
        <w:t>those</w:t>
      </w:r>
      <w:r>
        <w:rPr>
          <w:rFonts w:ascii="Arial" w:hAnsi="Arial" w:cs="Arial"/>
          <w:sz w:val="20"/>
          <w:szCs w:val="20"/>
        </w:rPr>
        <w:t xml:space="preserve"> that are still without photographs, will not have their Accreditation Tags made before race day.</w:t>
      </w:r>
    </w:p>
    <w:p w:rsidR="00260A4E" w:rsidRDefault="00260A4E">
      <w:pPr>
        <w:spacing w:after="0" w:line="240" w:lineRule="auto"/>
        <w:jc w:val="both"/>
        <w:rPr>
          <w:rFonts w:ascii="Arial" w:hAnsi="Arial" w:cs="Arial"/>
          <w:sz w:val="20"/>
          <w:szCs w:val="20"/>
        </w:rPr>
      </w:pPr>
    </w:p>
    <w:p w:rsidR="00FF4579" w:rsidRDefault="00FF4579">
      <w:pPr>
        <w:spacing w:after="0" w:line="240" w:lineRule="auto"/>
        <w:ind w:left="720"/>
        <w:jc w:val="both"/>
        <w:rPr>
          <w:rFonts w:ascii="Arial" w:hAnsi="Arial" w:cs="Arial"/>
          <w:sz w:val="20"/>
          <w:szCs w:val="20"/>
        </w:rPr>
      </w:pPr>
      <w:r>
        <w:rPr>
          <w:rFonts w:ascii="Arial" w:hAnsi="Arial" w:cs="Arial"/>
          <w:sz w:val="20"/>
          <w:szCs w:val="20"/>
        </w:rPr>
        <w:t xml:space="preserve">Accreditation Tags made after </w:t>
      </w:r>
      <w:r w:rsidRPr="00A43D92">
        <w:rPr>
          <w:rFonts w:ascii="Arial" w:hAnsi="Arial" w:cs="Arial"/>
          <w:color w:val="000000" w:themeColor="text1"/>
          <w:sz w:val="20"/>
          <w:szCs w:val="20"/>
        </w:rPr>
        <w:t>the</w:t>
      </w:r>
      <w:r>
        <w:rPr>
          <w:rFonts w:ascii="Arial" w:hAnsi="Arial" w:cs="Arial"/>
          <w:sz w:val="20"/>
          <w:szCs w:val="20"/>
        </w:rPr>
        <w:t xml:space="preserve"> closing date or processed as late entries on race day will be subjected to a penalty of S$50.00 per tag.</w:t>
      </w:r>
    </w:p>
    <w:sectPr w:rsidR="00FF4579" w:rsidSect="00260A4E">
      <w:pgSz w:w="12240" w:h="15840"/>
      <w:pgMar w:top="1008"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C5A65"/>
    <w:multiLevelType w:val="hybridMultilevel"/>
    <w:tmpl w:val="2EA6F950"/>
    <w:lvl w:ilvl="0" w:tplc="546C1370">
      <w:start w:val="1"/>
      <w:numFmt w:val="decimal"/>
      <w:lvlText w:val="(%1)"/>
      <w:lvlJc w:val="left"/>
      <w:pPr>
        <w:ind w:left="720" w:hanging="360"/>
      </w:pPr>
      <w:rPr>
        <w:rFonts w:ascii="Century Gothic" w:hAnsi="Century Gothic"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846C3"/>
    <w:multiLevelType w:val="hybridMultilevel"/>
    <w:tmpl w:val="180ABE26"/>
    <w:lvl w:ilvl="0" w:tplc="2ED026D6">
      <w:start w:val="1"/>
      <w:numFmt w:val="decimal"/>
      <w:lvlText w:val="(%1)"/>
      <w:lvlJc w:val="left"/>
      <w:pPr>
        <w:ind w:left="720" w:hanging="360"/>
      </w:pPr>
      <w:rPr>
        <w:rFonts w:ascii="Century Gothic" w:hAnsi="Century Gothic"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C21248"/>
    <w:multiLevelType w:val="hybridMultilevel"/>
    <w:tmpl w:val="AF20CEF6"/>
    <w:lvl w:ilvl="0" w:tplc="102CB1CE">
      <w:start w:val="10"/>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3283523"/>
    <w:multiLevelType w:val="hybridMultilevel"/>
    <w:tmpl w:val="6C567CEA"/>
    <w:lvl w:ilvl="0" w:tplc="A992D17A">
      <w:start w:val="1"/>
      <w:numFmt w:val="lowerLetter"/>
      <w:lvlText w:val="(%1)"/>
      <w:lvlJc w:val="left"/>
      <w:pPr>
        <w:ind w:left="1440" w:hanging="360"/>
      </w:pPr>
      <w:rPr>
        <w:rFonts w:ascii="Century Gothic" w:hAnsi="Century Gothic"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BA3"/>
    <w:rsid w:val="00026DA6"/>
    <w:rsid w:val="00206FCE"/>
    <w:rsid w:val="00260A4E"/>
    <w:rsid w:val="002F0234"/>
    <w:rsid w:val="002F4324"/>
    <w:rsid w:val="003E7617"/>
    <w:rsid w:val="0058150D"/>
    <w:rsid w:val="005B5D4F"/>
    <w:rsid w:val="006F200F"/>
    <w:rsid w:val="0086583C"/>
    <w:rsid w:val="00881BA3"/>
    <w:rsid w:val="00A43D92"/>
    <w:rsid w:val="00A72906"/>
    <w:rsid w:val="00AC4494"/>
    <w:rsid w:val="00AF0967"/>
    <w:rsid w:val="00D04A74"/>
    <w:rsid w:val="00E67337"/>
    <w:rsid w:val="00EA7B2A"/>
    <w:rsid w:val="00ED77F6"/>
    <w:rsid w:val="00FF4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4E"/>
    <w:pPr>
      <w:spacing w:after="200" w:line="276" w:lineRule="auto"/>
    </w:pPr>
    <w:rPr>
      <w:sz w:val="22"/>
      <w:szCs w:val="22"/>
      <w:lang w:val="en-GB"/>
    </w:rPr>
  </w:style>
  <w:style w:type="paragraph" w:styleId="Heading1">
    <w:name w:val="heading 1"/>
    <w:basedOn w:val="Normal"/>
    <w:next w:val="Normal"/>
    <w:qFormat/>
    <w:rsid w:val="00260A4E"/>
    <w:pPr>
      <w:keepNext/>
      <w:spacing w:after="0" w:line="240" w:lineRule="auto"/>
      <w:jc w:val="center"/>
      <w:outlineLvl w:val="0"/>
    </w:pPr>
    <w:rPr>
      <w:rFonts w:ascii="Arial" w:hAnsi="Arial" w:cs="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60A4E"/>
    <w:rPr>
      <w:color w:val="0000FF"/>
      <w:u w:val="single"/>
    </w:rPr>
  </w:style>
  <w:style w:type="paragraph" w:styleId="ListParagraph">
    <w:name w:val="List Paragraph"/>
    <w:basedOn w:val="Normal"/>
    <w:qFormat/>
    <w:rsid w:val="00260A4E"/>
    <w:pPr>
      <w:ind w:left="720"/>
      <w:contextualSpacing/>
    </w:pPr>
  </w:style>
  <w:style w:type="paragraph" w:styleId="BalloonText">
    <w:name w:val="Balloon Text"/>
    <w:basedOn w:val="Normal"/>
    <w:semiHidden/>
    <w:unhideWhenUsed/>
    <w:rsid w:val="00260A4E"/>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0A4E"/>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2012-02-07T00:42:00Z</dcterms:created>
  <dcterms:modified xsi:type="dcterms:W3CDTF">2012-02-07T00:42:00Z</dcterms:modified>
</cp:coreProperties>
</file>